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64" w:rsidRPr="0076250C" w:rsidRDefault="00C06F64" w:rsidP="00C06F64">
      <w:pPr>
        <w:pStyle w:val="a3"/>
        <w:jc w:val="center"/>
        <w:rPr>
          <w:sz w:val="28"/>
          <w:szCs w:val="28"/>
        </w:rPr>
      </w:pPr>
      <w:r w:rsidRPr="0076250C"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итогах </w:t>
      </w:r>
      <w:r w:rsidRPr="00C06F64">
        <w:rPr>
          <w:rFonts w:ascii="Times New Roman" w:hAnsi="Times New Roman"/>
          <w:sz w:val="28"/>
          <w:szCs w:val="28"/>
        </w:rPr>
        <w:t>проверки</w:t>
      </w:r>
    </w:p>
    <w:p w:rsidR="00C06F64" w:rsidRDefault="00C06F64" w:rsidP="00C06F64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МБОУ Октябрьская СОШ</w:t>
      </w:r>
    </w:p>
    <w:p w:rsidR="00C06F64" w:rsidRDefault="00C06F64" w:rsidP="00C06F64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теме: </w:t>
      </w:r>
      <w:r w:rsidRPr="00A10DED">
        <w:rPr>
          <w:rFonts w:ascii="Times New Roman" w:hAnsi="Times New Roman"/>
          <w:sz w:val="28"/>
          <w:szCs w:val="28"/>
        </w:rPr>
        <w:t>«</w:t>
      </w:r>
      <w:r w:rsidRPr="00A10DED">
        <w:rPr>
          <w:rStyle w:val="a4"/>
          <w:rFonts w:ascii="Times New Roman" w:hAnsi="Times New Roman"/>
          <w:sz w:val="28"/>
          <w:szCs w:val="28"/>
        </w:rPr>
        <w:t>Соответствие деятельности школьной библиотеки (БИЦ) действующему законодательству</w:t>
      </w:r>
      <w:r w:rsidRPr="00A10DED">
        <w:rPr>
          <w:rFonts w:ascii="Times New Roman" w:hAnsi="Times New Roman"/>
          <w:sz w:val="28"/>
          <w:szCs w:val="28"/>
        </w:rPr>
        <w:t>»</w:t>
      </w:r>
    </w:p>
    <w:p w:rsidR="00C06F64" w:rsidRDefault="00C06F64" w:rsidP="00C06F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A54EFC">
        <w:rPr>
          <w:rFonts w:ascii="Times New Roman" w:hAnsi="Times New Roman"/>
          <w:sz w:val="28"/>
          <w:szCs w:val="28"/>
        </w:rPr>
        <w:t>С</w:t>
      </w:r>
      <w:r w:rsidRPr="00A54EFC">
        <w:rPr>
          <w:rFonts w:ascii="Times New Roman" w:hAnsi="Times New Roman"/>
          <w:sz w:val="28"/>
          <w:szCs w:val="28"/>
        </w:rPr>
        <w:t xml:space="preserve"> 23 по 27 апреля 2018 </w:t>
      </w:r>
      <w:r w:rsidRPr="00A54E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A54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4EFC">
        <w:rPr>
          <w:rFonts w:ascii="Times New Roman" w:hAnsi="Times New Roman"/>
          <w:sz w:val="28"/>
          <w:szCs w:val="28"/>
        </w:rPr>
        <w:t xml:space="preserve">комитетом по образованию и делам молодежи проведена плановая документарная проверка </w:t>
      </w:r>
      <w:r w:rsidRPr="00A54EFC">
        <w:rPr>
          <w:rFonts w:ascii="Times New Roman" w:hAnsi="Times New Roman"/>
          <w:sz w:val="28"/>
          <w:szCs w:val="24"/>
        </w:rPr>
        <w:t>МБОУ Октябрьская СОШ</w:t>
      </w:r>
      <w:r w:rsidRPr="00A54EFC">
        <w:rPr>
          <w:rFonts w:ascii="Times New Roman" w:hAnsi="Times New Roman"/>
          <w:sz w:val="28"/>
          <w:szCs w:val="24"/>
        </w:rPr>
        <w:t xml:space="preserve"> </w:t>
      </w:r>
      <w:r w:rsidRPr="00A54EFC">
        <w:rPr>
          <w:rFonts w:ascii="Times New Roman" w:hAnsi="Times New Roman"/>
          <w:sz w:val="28"/>
          <w:szCs w:val="24"/>
        </w:rPr>
        <w:t xml:space="preserve">по теме: </w:t>
      </w:r>
      <w:r w:rsidRPr="00A54EFC">
        <w:rPr>
          <w:rFonts w:ascii="Times New Roman" w:hAnsi="Times New Roman"/>
          <w:sz w:val="28"/>
          <w:szCs w:val="28"/>
        </w:rPr>
        <w:t>«</w:t>
      </w:r>
      <w:r w:rsidRPr="00A54EFC">
        <w:rPr>
          <w:rStyle w:val="a4"/>
          <w:rFonts w:ascii="Times New Roman" w:hAnsi="Times New Roman"/>
          <w:sz w:val="28"/>
          <w:szCs w:val="28"/>
        </w:rPr>
        <w:t>Соответствие деятельности школьной библиотеки (БИЦ) действующему законодательству</w:t>
      </w:r>
      <w:r w:rsidRPr="00A54EFC">
        <w:rPr>
          <w:rFonts w:ascii="Times New Roman" w:hAnsi="Times New Roman"/>
          <w:sz w:val="28"/>
          <w:szCs w:val="28"/>
        </w:rPr>
        <w:t>»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54EFC">
        <w:rPr>
          <w:rFonts w:ascii="Times New Roman" w:hAnsi="Times New Roman"/>
          <w:sz w:val="28"/>
          <w:szCs w:val="28"/>
          <w:u w:val="single"/>
        </w:rPr>
        <w:t>Заключения по результатам проверки: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Style w:val="FontStyle39"/>
          <w:sz w:val="28"/>
          <w:szCs w:val="28"/>
        </w:rPr>
        <w:t>Задача 1. Установить наличие и соответствие документов ОО, регламентирующих деятельность школьной библиотеки (БИЦ), требованиям примерного Положения и федеральных нормативно - правовых актов.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В школе разработано и утверждено положение о БИЦ, утвержден режим работы БИЦ, Правила пользования БИЦ.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Локальный акт, регламентирующий присвоение и размещение знака информационной продукции и (или) текстового предупреждения об информационной продукции, запрещенной для детей, в соответствии со статьями 11-14Федерального закона № 436-Ф3 от 29.12.2010 «О защите детей от информации, причиняющей вред их здоровью и развитию» в МБОУ утвержден. Информационная продукция, имеющаяся в БИЦ, промаркирована.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25.07.2002 №114-ФЗ «О противодействии экстремистской деятельности» утвержден локальный акт о проведении работы по противодействию проявлениям экстремизма. В школе имеется список экстремистских материалов, хранится в БИЦ. Журнал и акты проверки ведутся своевременно.</w:t>
      </w:r>
      <w:r w:rsidRPr="00A54EFC">
        <w:rPr>
          <w:rFonts w:ascii="Times New Roman" w:hAnsi="Times New Roman"/>
          <w:sz w:val="24"/>
          <w:szCs w:val="24"/>
        </w:rPr>
        <w:t xml:space="preserve"> </w:t>
      </w:r>
      <w:r w:rsidRPr="00A54EFC">
        <w:rPr>
          <w:rFonts w:ascii="Times New Roman" w:hAnsi="Times New Roman"/>
          <w:sz w:val="28"/>
          <w:szCs w:val="28"/>
        </w:rPr>
        <w:t xml:space="preserve"> На компьютере установлен контент-фильтр, исключающий доступ учащихся к Интернет-ресурсам, содержащим экстремистские материалы.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Документы, отражающие учет библиотечного фонда: </w:t>
      </w:r>
    </w:p>
    <w:p w:rsidR="00C06F64" w:rsidRPr="00A54EFC" w:rsidRDefault="00C06F64" w:rsidP="00A54E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Книга учета учебного фонда, Книга суммарного учета учебного фонда, Книга суммарного учета основного библиотечного фонда, Книга суммарного учёта фонда документов на нетрадиционных носителях отсутствуют. </w:t>
      </w:r>
    </w:p>
    <w:p w:rsidR="00C06F64" w:rsidRPr="00A54EFC" w:rsidRDefault="00C06F64" w:rsidP="00A54EF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Инвентарная книга учета основного библиотечного </w:t>
      </w:r>
      <w:r w:rsidRPr="00A54EFC">
        <w:rPr>
          <w:rFonts w:ascii="Times New Roman" w:hAnsi="Times New Roman"/>
          <w:sz w:val="28"/>
          <w:szCs w:val="28"/>
        </w:rPr>
        <w:t>фонда</w:t>
      </w:r>
      <w:r w:rsidRPr="00A54EFC">
        <w:rPr>
          <w:rFonts w:ascii="Times New Roman" w:hAnsi="Times New Roman"/>
          <w:sz w:val="28"/>
          <w:szCs w:val="28"/>
        </w:rPr>
        <w:t xml:space="preserve"> не соответствует и заполняется неправильно. </w:t>
      </w:r>
    </w:p>
    <w:p w:rsidR="00C06F64" w:rsidRPr="00A54EFC" w:rsidRDefault="00C06F64" w:rsidP="00A54EF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Style w:val="FontStyle39"/>
          <w:sz w:val="28"/>
          <w:szCs w:val="28"/>
        </w:rPr>
        <w:t xml:space="preserve">Задача 2. </w:t>
      </w:r>
      <w:r w:rsidRPr="00A54EFC">
        <w:rPr>
          <w:rFonts w:ascii="Times New Roman" w:hAnsi="Times New Roman"/>
          <w:sz w:val="28"/>
          <w:szCs w:val="28"/>
        </w:rPr>
        <w:t>Определить соответствие условий деятельности школьной библиотеки (БИЦ) Положению и федеральным государственным образовательным стандартам (далее - «ФГОС») начального общего, основного общего, среднего общего образования;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Работник БИЦ имеет высшее педагогическое образование, курсы повышения квалификации для библиотечных работников не проходил. Должностные обязанности работника БИЦ соответствуют целям, задачам, основным направлениям работы БИЦ.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Материально - технические БИЦ соответствует требованиям Положения, ФГОС: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lastRenderedPageBreak/>
        <w:t>в библиотеки создан фонд учебной литературы, дополнительной литературы, фонд электронных образовательных ресурсов,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учащиеся обеспечены учебниками и учебными пособиями на 100% за счет использования обменно-резервного фонда и учебников в формате </w:t>
      </w:r>
      <w:r w:rsidRPr="00A54EFC">
        <w:rPr>
          <w:rFonts w:ascii="Times New Roman" w:hAnsi="Times New Roman"/>
          <w:sz w:val="28"/>
          <w:szCs w:val="28"/>
          <w:lang w:val="en-US"/>
        </w:rPr>
        <w:t>PDF</w:t>
      </w:r>
      <w:r w:rsidRPr="00A54EFC">
        <w:rPr>
          <w:rFonts w:ascii="Times New Roman" w:hAnsi="Times New Roman"/>
          <w:sz w:val="28"/>
          <w:szCs w:val="28"/>
        </w:rPr>
        <w:t>,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доступ к сети Интернет,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на сайте школы имеется страничка БИЦ,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в БИЦ имеется компьютер, проектор, музыкальный центр, ноутбук, цифровой фотоаппарат, многофункциональное устройство, имеется читальный зал.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Информационно методические условия БИЦ соответствует требованиям Положения, ФГОС: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фонд учебной литературы соответствует реализуемым программам 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общеобразовательной организации, 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фонд учебной литературы соответствует учебному плану общеобразовательной организации, 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фонд учебной литературы соответствует федеральному перечню учебников,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в БИЦ создан перечень используемых электронных образовательных ресурсов, организована возможность использования в образовательном процессе </w:t>
      </w:r>
      <w:proofErr w:type="spellStart"/>
      <w:r w:rsidRPr="00A54EFC">
        <w:rPr>
          <w:rFonts w:ascii="Times New Roman" w:hAnsi="Times New Roman"/>
          <w:sz w:val="28"/>
          <w:szCs w:val="28"/>
        </w:rPr>
        <w:t>ЭОРов</w:t>
      </w:r>
      <w:proofErr w:type="spellEnd"/>
      <w:r w:rsidRPr="00A54EFC">
        <w:rPr>
          <w:rFonts w:ascii="Times New Roman" w:hAnsi="Times New Roman"/>
          <w:sz w:val="28"/>
          <w:szCs w:val="28"/>
        </w:rPr>
        <w:t xml:space="preserve">, организован доступ к электронным образовательным </w:t>
      </w:r>
      <w:proofErr w:type="gramStart"/>
      <w:r w:rsidRPr="00A54EFC">
        <w:rPr>
          <w:rFonts w:ascii="Times New Roman" w:hAnsi="Times New Roman"/>
          <w:sz w:val="28"/>
          <w:szCs w:val="28"/>
        </w:rPr>
        <w:t>ресурсам,  размещенным</w:t>
      </w:r>
      <w:proofErr w:type="gramEnd"/>
      <w:r w:rsidRPr="00A54EFC">
        <w:rPr>
          <w:rFonts w:ascii="Times New Roman" w:hAnsi="Times New Roman"/>
          <w:sz w:val="28"/>
          <w:szCs w:val="28"/>
        </w:rPr>
        <w:t xml:space="preserve"> в сети Интернет,</w:t>
      </w:r>
    </w:p>
    <w:p w:rsidR="00C06F64" w:rsidRPr="00A54EFC" w:rsidRDefault="00C06F64" w:rsidP="00A54EF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организована возможность использования электронных книг.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54EFC">
        <w:rPr>
          <w:rFonts w:ascii="Times New Roman" w:hAnsi="Times New Roman"/>
          <w:sz w:val="28"/>
          <w:szCs w:val="28"/>
        </w:rPr>
        <w:t>Фонд художественной литературы расставлен в алфавитном порядке, но не по ББК. Справочная литература расставлена в хаотичном порядке и находится в разных местах</w:t>
      </w:r>
      <w:r w:rsidRPr="00A54EFC">
        <w:rPr>
          <w:rFonts w:ascii="Times New Roman" w:hAnsi="Times New Roman"/>
          <w:sz w:val="24"/>
          <w:szCs w:val="24"/>
        </w:rPr>
        <w:t>.</w:t>
      </w:r>
    </w:p>
    <w:p w:rsidR="00C06F64" w:rsidRPr="00A54EFC" w:rsidRDefault="00C06F64" w:rsidP="00A54EF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A54EFC">
        <w:rPr>
          <w:rStyle w:val="FontStyle39"/>
          <w:sz w:val="28"/>
          <w:szCs w:val="28"/>
        </w:rPr>
        <w:t xml:space="preserve">Задача3. </w:t>
      </w:r>
      <w:r w:rsidRPr="00A54EFC">
        <w:rPr>
          <w:rFonts w:ascii="Times New Roman" w:hAnsi="Times New Roman"/>
          <w:sz w:val="28"/>
          <w:szCs w:val="28"/>
        </w:rPr>
        <w:t>Проанализировать соответствие содержания деятельности школьной библиотеки (БИЦ) основным целям, задачам и функциям работы.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Задачи и функции работы БИЦ соответствуют Положению, целям и задачам работы школы:</w:t>
      </w:r>
    </w:p>
    <w:p w:rsidR="00C06F64" w:rsidRPr="00A54EFC" w:rsidRDefault="00C06F64" w:rsidP="00A54EFC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в план работы включены мероприятия по правовому воспитанию, по развитию информационной культуры учащихся, по формированию фонда библиотечно-информационных ресурсов;</w:t>
      </w:r>
    </w:p>
    <w:p w:rsidR="00C06F64" w:rsidRPr="00A54EFC" w:rsidRDefault="00C06F64" w:rsidP="00A54EFC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в план работы включены мероприятия по патриотическому воспитанию, по обеспеченности сохранности учебного фонда, включена внеурочная деятельность, включены мероприятия отраженные в плане работы школы, включена деятельность по осуществлению библиотечного обслуживания обучающихся и педагогических работников;</w:t>
      </w:r>
    </w:p>
    <w:p w:rsidR="00C06F64" w:rsidRPr="00A54EFC" w:rsidRDefault="00C06F64" w:rsidP="00A54EFC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в БИЦ проводятся мероприятия внеурочной деятельности, работает «Театральный кружок».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Реализация задач и функции работы БИЦ в соответствии с положением, целями и задачами школы подтверждены документально.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Общий вывод по вопросу проверки: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Деятельность БИЦ считать недостаточно качественной и эффективной.</w:t>
      </w: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lastRenderedPageBreak/>
        <w:t>Рекомендации:</w:t>
      </w:r>
    </w:p>
    <w:p w:rsidR="00C06F64" w:rsidRPr="00A54EFC" w:rsidRDefault="00C06F64" w:rsidP="00A54EF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Провести инвентаризацию всего библиотечного фонда до 30.06.2018.</w:t>
      </w:r>
    </w:p>
    <w:p w:rsidR="00C06F64" w:rsidRPr="00A54EFC" w:rsidRDefault="00C06F64" w:rsidP="00A54EF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Расставить библиотечный фонд согласно библиотечно-библиографическому классификатору (ББК).</w:t>
      </w:r>
    </w:p>
    <w:p w:rsidR="00C06F64" w:rsidRPr="00A54EFC" w:rsidRDefault="00C06F64" w:rsidP="00A54EF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Восстановить документы, отражающие учет библиотечного фонда и представить в комитет по образованию и делам молодежи до 02.07.2018.</w:t>
      </w:r>
    </w:p>
    <w:p w:rsidR="00C06F64" w:rsidRPr="00A54EFC" w:rsidRDefault="00C06F64" w:rsidP="00A54EFC">
      <w:pPr>
        <w:pStyle w:val="a3"/>
        <w:ind w:firstLine="426"/>
        <w:jc w:val="both"/>
        <w:rPr>
          <w:color w:val="FF0000"/>
          <w:sz w:val="28"/>
          <w:szCs w:val="28"/>
        </w:rPr>
      </w:pPr>
    </w:p>
    <w:p w:rsidR="00C06F64" w:rsidRPr="00A54EFC" w:rsidRDefault="00C06F64" w:rsidP="00A54E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На имя руководит</w:t>
      </w:r>
      <w:r w:rsidR="00CB7D42" w:rsidRPr="00A54EFC">
        <w:rPr>
          <w:rFonts w:ascii="Times New Roman" w:hAnsi="Times New Roman"/>
          <w:sz w:val="28"/>
          <w:szCs w:val="28"/>
        </w:rPr>
        <w:t xml:space="preserve">еля школы направлена справка о </w:t>
      </w:r>
      <w:r w:rsidRPr="00A54EFC">
        <w:rPr>
          <w:rFonts w:ascii="Times New Roman" w:hAnsi="Times New Roman"/>
          <w:sz w:val="28"/>
          <w:szCs w:val="28"/>
        </w:rPr>
        <w:t>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C06F64" w:rsidRPr="0038126F" w:rsidRDefault="00C06F64" w:rsidP="00CB7D4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>екомендаций по устранению нарушений, выявленных в ходе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в установленные сроки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7D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B7D42">
        <w:rPr>
          <w:rFonts w:ascii="Times New Roman" w:hAnsi="Times New Roman"/>
          <w:sz w:val="28"/>
          <w:szCs w:val="28"/>
        </w:rPr>
        <w:t>Приказ комитета по образованию и делам молодежи от 17.07.2018 № 163/1 «</w:t>
      </w:r>
      <w:r w:rsidRPr="009934D1">
        <w:rPr>
          <w:rFonts w:ascii="Times New Roman" w:hAnsi="Times New Roman"/>
          <w:sz w:val="28"/>
          <w:szCs w:val="28"/>
        </w:rPr>
        <w:t>О снятии с контроля исполнения приказа</w:t>
      </w:r>
      <w: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38126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Об итогах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38126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роведения </w:t>
      </w:r>
      <w:r>
        <w:rPr>
          <w:rFonts w:ascii="Times New Roman" w:hAnsi="Times New Roman"/>
          <w:sz w:val="28"/>
          <w:szCs w:val="28"/>
        </w:rPr>
        <w:t>плановой</w:t>
      </w:r>
      <w:r w:rsidRPr="0023132A">
        <w:rPr>
          <w:rFonts w:ascii="Times New Roman" w:hAnsi="Times New Roman"/>
          <w:sz w:val="28"/>
          <w:szCs w:val="28"/>
        </w:rPr>
        <w:t xml:space="preserve"> проверки </w:t>
      </w:r>
      <w:r w:rsidRPr="00A10DED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10DED">
        <w:rPr>
          <w:rFonts w:ascii="Times New Roman" w:hAnsi="Times New Roman"/>
          <w:sz w:val="28"/>
          <w:szCs w:val="28"/>
        </w:rPr>
        <w:t>«</w:t>
      </w:r>
      <w:r w:rsidRPr="00A10DED">
        <w:rPr>
          <w:rStyle w:val="a4"/>
          <w:rFonts w:ascii="Times New Roman" w:hAnsi="Times New Roman"/>
          <w:sz w:val="28"/>
          <w:szCs w:val="28"/>
        </w:rPr>
        <w:t>Соответствие деятельности школьной библиотеки (БИЦ) действующему законодательству</w:t>
      </w:r>
      <w:r w:rsidRPr="00A10DED">
        <w:rPr>
          <w:rFonts w:ascii="Times New Roman" w:hAnsi="Times New Roman"/>
          <w:sz w:val="28"/>
          <w:szCs w:val="28"/>
        </w:rPr>
        <w:t>»</w:t>
      </w:r>
      <w:r w:rsidR="00CB7D42">
        <w:rPr>
          <w:rFonts w:ascii="Times New Roman" w:hAnsi="Times New Roman"/>
          <w:sz w:val="28"/>
          <w:szCs w:val="28"/>
        </w:rPr>
        <w:t>)</w:t>
      </w:r>
      <w:r w:rsidR="00743C01">
        <w:rPr>
          <w:rFonts w:ascii="Times New Roman" w:hAnsi="Times New Roman"/>
          <w:sz w:val="28"/>
          <w:szCs w:val="28"/>
        </w:rPr>
        <w:t>.</w:t>
      </w:r>
    </w:p>
    <w:p w:rsidR="00C06F64" w:rsidRPr="00150646" w:rsidRDefault="00C06F64" w:rsidP="00C06F6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6F64" w:rsidRDefault="00C06F64" w:rsidP="00C06F64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BD5"/>
    <w:multiLevelType w:val="hybridMultilevel"/>
    <w:tmpl w:val="3E9C712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57642A"/>
    <w:multiLevelType w:val="hybridMultilevel"/>
    <w:tmpl w:val="89CAA652"/>
    <w:lvl w:ilvl="0" w:tplc="DB6C3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C2527E"/>
    <w:multiLevelType w:val="hybridMultilevel"/>
    <w:tmpl w:val="06426C54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2E7761"/>
    <w:multiLevelType w:val="hybridMultilevel"/>
    <w:tmpl w:val="EC10B14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64"/>
    <w:rsid w:val="006E778A"/>
    <w:rsid w:val="00743C01"/>
    <w:rsid w:val="00A54EFC"/>
    <w:rsid w:val="00C06F64"/>
    <w:rsid w:val="00C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86C1"/>
  <w15:chartTrackingRefBased/>
  <w15:docId w15:val="{AD2C80DF-A18C-4ADF-AF3F-889F562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6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06F64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uiPriority w:val="99"/>
    <w:rsid w:val="00C06F64"/>
    <w:rPr>
      <w:rFonts w:ascii="Times New Roman" w:hAnsi="Times New Roman" w:cs="Times New Roman"/>
      <w:color w:val="000000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Кузёма</dc:creator>
  <cp:keywords/>
  <dc:description/>
  <cp:lastModifiedBy>Юлия Кузёма</cp:lastModifiedBy>
  <cp:revision>3</cp:revision>
  <dcterms:created xsi:type="dcterms:W3CDTF">2020-03-19T05:10:00Z</dcterms:created>
  <dcterms:modified xsi:type="dcterms:W3CDTF">2020-03-19T05:28:00Z</dcterms:modified>
</cp:coreProperties>
</file>