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12" w:rsidRPr="002A4E20" w:rsidRDefault="002A4E20" w:rsidP="002A4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E20">
        <w:rPr>
          <w:rFonts w:ascii="Times New Roman" w:hAnsi="Times New Roman" w:cs="Times New Roman"/>
          <w:b/>
          <w:sz w:val="28"/>
          <w:szCs w:val="28"/>
        </w:rPr>
        <w:t>Как рассчитывается заработная плата педагогических работников</w:t>
      </w:r>
    </w:p>
    <w:p w:rsidR="002A4E20" w:rsidRDefault="002A4E20" w:rsidP="002A4E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образованию и делам молодежи администрации Кулундинского района Алтайского края напоминает, что заработная плата педагогических работников состоит из трёх частей: оклад, компенсационные и стимулирующие выплаты. </w:t>
      </w:r>
    </w:p>
    <w:p w:rsidR="002A4E20" w:rsidRDefault="002A4E20" w:rsidP="002A4E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окладу применяются повышающие коэффициенты: за работу в сельской местности, за квалификационную категорию, за превышение наполняемости класса от нормативной, за специфику образовательных программ. За дополнительную работу, связанную с образовательным процессом (классное руководство, проверка тетрадей, заведование кабинетами и др.) оплата труда осуществляется в виде компенсационных выплат. За стаж непрерывной работы, за почетные звания и научную степень, молодым специалистам первые три года выплачиваются стимулирующие выплаты, которые носят постоянный характер.</w:t>
      </w:r>
      <w:r w:rsidR="00E344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Также стимулирующие, которые начисляются по результатам оценки профессиональной деятельности, размер которых зависит от достижения показателей эффективности деятельности.</w:t>
      </w:r>
    </w:p>
    <w:p w:rsidR="002A4E20" w:rsidRDefault="00D0454E" w:rsidP="002A4E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у педагогов школ нашего района в среднем нагрузка 24 часа, без федерального классного руководства заработная плата равна 26541 руб.</w:t>
      </w:r>
      <w:r w:rsidR="00F96F1A">
        <w:rPr>
          <w:rFonts w:ascii="Times New Roman" w:hAnsi="Times New Roman" w:cs="Times New Roman"/>
          <w:sz w:val="28"/>
          <w:szCs w:val="28"/>
        </w:rPr>
        <w:t>, с федеральным классным руководством – 30726 руб.</w:t>
      </w:r>
    </w:p>
    <w:p w:rsidR="004358A3" w:rsidRDefault="004358A3" w:rsidP="002A4E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рассказала учитель одной из школ нашего района при </w:t>
      </w:r>
      <w:r w:rsidR="00F96F1A">
        <w:rPr>
          <w:rFonts w:ascii="Times New Roman" w:hAnsi="Times New Roman" w:cs="Times New Roman"/>
          <w:sz w:val="28"/>
          <w:szCs w:val="28"/>
        </w:rPr>
        <w:t>нагрузке 18 часов</w:t>
      </w:r>
      <w:r>
        <w:rPr>
          <w:rFonts w:ascii="Times New Roman" w:hAnsi="Times New Roman" w:cs="Times New Roman"/>
          <w:sz w:val="28"/>
          <w:szCs w:val="28"/>
        </w:rPr>
        <w:t xml:space="preserve"> ее заработная плата составляет 23900 руб., сейчас еще и доплата за классное руководство</w:t>
      </w:r>
      <w:r w:rsidR="00F8305F">
        <w:rPr>
          <w:rFonts w:ascii="Times New Roman" w:hAnsi="Times New Roman" w:cs="Times New Roman"/>
          <w:sz w:val="28"/>
          <w:szCs w:val="28"/>
        </w:rPr>
        <w:t xml:space="preserve"> есть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58A3" w:rsidRDefault="004358A3" w:rsidP="002A4E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 начисления заработной платы просим обращаться к директору школы.</w:t>
      </w:r>
    </w:p>
    <w:p w:rsidR="004358A3" w:rsidRPr="002A4E20" w:rsidRDefault="004358A3" w:rsidP="002A4E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председатель Правительства РФ Михаил Мишустин поручил Минпросвещению России разработать предложения по установлению единых требований к оплате труда педагогических работников, что в дальнейшем будет способствовать улучшению системы формирования заработной платы.</w:t>
      </w:r>
      <w:bookmarkStart w:id="0" w:name="_GoBack"/>
      <w:bookmarkEnd w:id="0"/>
    </w:p>
    <w:sectPr w:rsidR="004358A3" w:rsidRPr="002A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7A"/>
    <w:rsid w:val="002A4E20"/>
    <w:rsid w:val="004358A3"/>
    <w:rsid w:val="00D0454E"/>
    <w:rsid w:val="00E34409"/>
    <w:rsid w:val="00E60D7A"/>
    <w:rsid w:val="00EB6C12"/>
    <w:rsid w:val="00F8305F"/>
    <w:rsid w:val="00F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FF516-6B9A-4490-ADFF-DE043911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Олешко</dc:creator>
  <cp:keywords/>
  <dc:description/>
  <cp:lastModifiedBy>Лидия Олешко</cp:lastModifiedBy>
  <cp:revision>7</cp:revision>
  <dcterms:created xsi:type="dcterms:W3CDTF">2021-03-19T02:36:00Z</dcterms:created>
  <dcterms:modified xsi:type="dcterms:W3CDTF">2021-03-19T03:11:00Z</dcterms:modified>
</cp:coreProperties>
</file>