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E7" w:rsidRDefault="002819E7" w:rsidP="002819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Аналитическая записка о проведении мероприятий о реализации ФГОС ДО в Кулундинском районе.</w:t>
      </w:r>
    </w:p>
    <w:p w:rsidR="002819E7" w:rsidRDefault="002819E7" w:rsidP="002819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9E7" w:rsidRPr="00CA0D6A" w:rsidRDefault="002819E7" w:rsidP="00CA0D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равных стартовых возможностей для детей дошкольного возраста в Кулундинском районе по состоянию </w:t>
      </w:r>
      <w:bookmarkStart w:id="0" w:name="_GoBack"/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на 01.09.2018 </w:t>
      </w:r>
      <w:bookmarkEnd w:id="0"/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г. функционируют 8 образовательных организаций, реализующих образовательную программу дошкольного образования </w:t>
      </w:r>
      <w:r w:rsidRPr="00CA0D6A">
        <w:rPr>
          <w:rFonts w:ascii="Times New Roman" w:hAnsi="Times New Roman" w:cs="Times New Roman"/>
          <w:sz w:val="28"/>
          <w:szCs w:val="28"/>
        </w:rPr>
        <w:t>в режиме «полного дня» для детей в возрасте от 1,5 до 7 лет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с общей ч</w:t>
      </w:r>
      <w:r w:rsidRPr="00CA0D6A">
        <w:rPr>
          <w:rFonts w:ascii="Times New Roman" w:hAnsi="Times New Roman" w:cs="Times New Roman"/>
          <w:sz w:val="28"/>
          <w:szCs w:val="28"/>
        </w:rPr>
        <w:t>исленностью воспитанников, составляющей 1036 детей. Таких групп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организовано 47. Из них 34 группы в МБДОУ детский сад №7 «Радуга», общее число воспитанников в них составило 822 ребенка, и 13 групп в общеобразовательных организациях, с числом воспитанников - 214 детей. Также на базе 6 школ района </w:t>
      </w:r>
      <w:r w:rsidRPr="00CA0D6A">
        <w:rPr>
          <w:rFonts w:ascii="Times New Roman" w:hAnsi="Times New Roman" w:cs="Times New Roman"/>
          <w:sz w:val="28"/>
          <w:szCs w:val="28"/>
        </w:rPr>
        <w:t>организованы 6 групп «кратковременного пребывания детей» в возрасте 5-7 лет, которые будут посещать 28 человек.</w:t>
      </w:r>
    </w:p>
    <w:p w:rsidR="009F39E4" w:rsidRPr="00CA0D6A" w:rsidRDefault="009F39E4" w:rsidP="00CA0D6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дошкольных 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чреждениях района выстроено в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примерными основными общеобразовательными программами дошкольного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преобразованными в соответствии с ФГОС ДО.</w:t>
      </w:r>
    </w:p>
    <w:p w:rsidR="009F39E4" w:rsidRPr="00CA0D6A" w:rsidRDefault="009F39E4" w:rsidP="00CA0D6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01.01.2017 по 01.09.2018 в </w:t>
      </w:r>
      <w:r w:rsidR="002819E7" w:rsidRPr="00CA0D6A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</w:t>
      </w:r>
      <w:r w:rsidR="007B6C81" w:rsidRPr="00CA0D6A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2819E7"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, реализующих образовательную программу дошкольного образования, 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2819E7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созданию комфортной, мобильной, трансформируемой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 для воспитанников.</w:t>
      </w:r>
    </w:p>
    <w:p w:rsidR="009F39E4" w:rsidRPr="00CA0D6A" w:rsidRDefault="009F39E4" w:rsidP="00CA0D6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в группах в течение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обновлялась и пополнялась, что позволило на высоком уровне обеспечивать режим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и развития </w:t>
      </w:r>
      <w:r w:rsidR="002819E7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каждом </w:t>
      </w:r>
      <w:r w:rsidR="002819E7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(15 зданий)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выстроена своя система работы с учетом сложившихся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традиций и приоритетных направлений деятельности. </w:t>
      </w:r>
      <w:r w:rsidR="00E5353E" w:rsidRPr="00CA0D6A"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№7 «Радуга» в 2018 году стал победителем Всероссийского смотра-конкурса «Образцовый детский сад».</w:t>
      </w:r>
    </w:p>
    <w:p w:rsidR="003D7C22" w:rsidRPr="00CA0D6A" w:rsidRDefault="003D7C22" w:rsidP="00CA0D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организации, реализующи</w:t>
      </w:r>
      <w:r w:rsidR="007B6C81" w:rsidRPr="00CA0D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образовательную программу </w:t>
      </w:r>
      <w:proofErr w:type="gramStart"/>
      <w:r w:rsidRPr="00CA0D6A">
        <w:rPr>
          <w:rFonts w:ascii="Times New Roman" w:hAnsi="Times New Roman" w:cs="Times New Roman"/>
          <w:sz w:val="28"/>
          <w:szCs w:val="28"/>
          <w:lang w:eastAsia="ru-RU"/>
        </w:rPr>
        <w:t>ДО,  укомплектованы</w:t>
      </w:r>
      <w:proofErr w:type="gramEnd"/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квалифицированными специалистами. На 01.09.2018 г  количество педагогических работников составило 102 человека. </w:t>
      </w:r>
    </w:p>
    <w:p w:rsidR="00E5353E" w:rsidRPr="00CA0D6A" w:rsidRDefault="003246FF" w:rsidP="00CA0D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Руководящие и педагогические работники ДОУ проходили курсы повышения квалификации (за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01.01.2017 по 01.09.2018 прошли курсы ПК 33 педагога, до 31.12.2018 пройдут обучение по дополнительным профессиональным программам по вопросам реализации ООП ДО ещё 14 человек)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>, посещали методические мероприятия для руководящих и педагогических работников дошкольных организаций</w:t>
      </w:r>
      <w:r w:rsidR="00515139"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(совещания для заведующих, заседания </w:t>
      </w:r>
      <w:r w:rsidR="00515139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 работников дошкольного образования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>, тематические выезды</w:t>
      </w:r>
      <w:r w:rsidR="00515139" w:rsidRPr="00CA0D6A">
        <w:rPr>
          <w:rFonts w:ascii="Times New Roman" w:hAnsi="Times New Roman" w:cs="Times New Roman"/>
          <w:sz w:val="28"/>
          <w:szCs w:val="28"/>
          <w:lang w:eastAsia="ru-RU"/>
        </w:rPr>
        <w:t>, районные научно-практические конференции</w:t>
      </w:r>
      <w:r w:rsidR="00753493" w:rsidRPr="00CA0D6A">
        <w:rPr>
          <w:rFonts w:ascii="Times New Roman" w:hAnsi="Times New Roman" w:cs="Times New Roman"/>
          <w:sz w:val="28"/>
          <w:szCs w:val="28"/>
          <w:lang w:eastAsia="ru-RU"/>
        </w:rPr>
        <w:t>, мастер-классы</w:t>
      </w:r>
      <w:r w:rsidR="00515139" w:rsidRPr="00CA0D6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246FF" w:rsidRPr="00CA0D6A" w:rsidRDefault="003246FF" w:rsidP="00CA0D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D6A">
        <w:rPr>
          <w:rFonts w:ascii="Times New Roman" w:hAnsi="Times New Roman" w:cs="Times New Roman"/>
          <w:sz w:val="28"/>
          <w:szCs w:val="28"/>
        </w:rPr>
        <w:t xml:space="preserve">В целях поддержки инновационного движения педагогических работников дошкольных образовательных учреждений в Кулундинском районе, распространения педагогического  опыта,  внедрения  новых  педагогических  технологий  в  систему  образования, поддержки талантливых, творчески </w:t>
      </w:r>
      <w:r w:rsidRPr="00CA0D6A">
        <w:rPr>
          <w:rFonts w:ascii="Times New Roman" w:hAnsi="Times New Roman" w:cs="Times New Roman"/>
          <w:sz w:val="28"/>
          <w:szCs w:val="28"/>
        </w:rPr>
        <w:lastRenderedPageBreak/>
        <w:t>работающих педагогов в районе</w:t>
      </w:r>
      <w:r w:rsidR="00E5353E" w:rsidRPr="00CA0D6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CA0D6A">
        <w:rPr>
          <w:rFonts w:ascii="Times New Roman" w:hAnsi="Times New Roman" w:cs="Times New Roman"/>
          <w:sz w:val="28"/>
          <w:szCs w:val="28"/>
        </w:rPr>
        <w:t xml:space="preserve"> пров</w:t>
      </w:r>
      <w:r w:rsidR="00E5353E" w:rsidRPr="00CA0D6A">
        <w:rPr>
          <w:rFonts w:ascii="Times New Roman" w:hAnsi="Times New Roman" w:cs="Times New Roman"/>
          <w:sz w:val="28"/>
          <w:szCs w:val="28"/>
        </w:rPr>
        <w:t>одится</w:t>
      </w:r>
      <w:r w:rsidRPr="00CA0D6A">
        <w:rPr>
          <w:rFonts w:ascii="Times New Roman" w:hAnsi="Times New Roman" w:cs="Times New Roman"/>
          <w:sz w:val="28"/>
          <w:szCs w:val="28"/>
        </w:rPr>
        <w:t xml:space="preserve"> муниципальный этап краевого конкурса «Воспитатель года Алтая</w:t>
      </w:r>
      <w:r w:rsidR="00E5353E" w:rsidRPr="00CA0D6A">
        <w:rPr>
          <w:rFonts w:ascii="Times New Roman" w:hAnsi="Times New Roman" w:cs="Times New Roman"/>
          <w:sz w:val="28"/>
          <w:szCs w:val="28"/>
        </w:rPr>
        <w:t xml:space="preserve">». 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Так </w:t>
      </w:r>
      <w:r w:rsidR="00263CBD" w:rsidRPr="00CA0D6A">
        <w:rPr>
          <w:rFonts w:ascii="Times New Roman" w:hAnsi="Times New Roman" w:cs="Times New Roman"/>
          <w:bCs/>
          <w:sz w:val="28"/>
          <w:szCs w:val="28"/>
        </w:rPr>
        <w:t>победитель</w:t>
      </w:r>
      <w:r w:rsidR="00263CBD" w:rsidRPr="00CA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CBD" w:rsidRPr="00CA0D6A">
        <w:rPr>
          <w:rFonts w:ascii="Times New Roman" w:hAnsi="Times New Roman" w:cs="Times New Roman"/>
          <w:sz w:val="28"/>
          <w:szCs w:val="28"/>
        </w:rPr>
        <w:t>муниципальный этап конкурса Березенко Татьяна Александровна</w:t>
      </w:r>
      <w:r w:rsidR="009455D2" w:rsidRPr="00CA0D6A">
        <w:rPr>
          <w:rFonts w:ascii="Times New Roman" w:hAnsi="Times New Roman" w:cs="Times New Roman"/>
          <w:sz w:val="28"/>
          <w:szCs w:val="28"/>
        </w:rPr>
        <w:t xml:space="preserve"> заняла третье место в очном этапе </w:t>
      </w:r>
      <w:r w:rsidR="00263CBD" w:rsidRPr="00CA0D6A">
        <w:rPr>
          <w:rFonts w:ascii="Times New Roman" w:hAnsi="Times New Roman" w:cs="Times New Roman"/>
          <w:sz w:val="28"/>
          <w:szCs w:val="28"/>
        </w:rPr>
        <w:t>краевого профессионального конкурса «Воспитатель года Алтая-2017»</w:t>
      </w:r>
      <w:r w:rsidR="00357C0A" w:rsidRPr="00CA0D6A">
        <w:rPr>
          <w:rFonts w:ascii="Times New Roman" w:hAnsi="Times New Roman" w:cs="Times New Roman"/>
          <w:sz w:val="28"/>
          <w:szCs w:val="28"/>
        </w:rPr>
        <w:t xml:space="preserve">. </w:t>
      </w:r>
      <w:r w:rsidR="009455D2" w:rsidRPr="00CA0D6A">
        <w:rPr>
          <w:rFonts w:ascii="Times New Roman" w:hAnsi="Times New Roman" w:cs="Times New Roman"/>
          <w:sz w:val="28"/>
          <w:szCs w:val="28"/>
        </w:rPr>
        <w:t xml:space="preserve"> </w:t>
      </w:r>
      <w:r w:rsidR="00357C0A" w:rsidRPr="00CA0D6A">
        <w:rPr>
          <w:rFonts w:ascii="Times New Roman" w:hAnsi="Times New Roman" w:cs="Times New Roman"/>
          <w:sz w:val="28"/>
          <w:szCs w:val="28"/>
        </w:rPr>
        <w:t>Березенко Т.А.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 и Шарова М</w:t>
      </w:r>
      <w:r w:rsidR="00357C0A" w:rsidRPr="00CA0D6A">
        <w:rPr>
          <w:rFonts w:ascii="Times New Roman" w:hAnsi="Times New Roman" w:cs="Times New Roman"/>
          <w:sz w:val="28"/>
          <w:szCs w:val="28"/>
        </w:rPr>
        <w:t>.</w:t>
      </w:r>
      <w:r w:rsidR="00263CBD" w:rsidRPr="00CA0D6A">
        <w:rPr>
          <w:rFonts w:ascii="Times New Roman" w:hAnsi="Times New Roman" w:cs="Times New Roman"/>
          <w:sz w:val="28"/>
          <w:szCs w:val="28"/>
        </w:rPr>
        <w:t>Н</w:t>
      </w:r>
      <w:r w:rsidR="00357C0A" w:rsidRPr="00CA0D6A">
        <w:rPr>
          <w:rFonts w:ascii="Times New Roman" w:hAnsi="Times New Roman" w:cs="Times New Roman"/>
          <w:sz w:val="28"/>
          <w:szCs w:val="28"/>
        </w:rPr>
        <w:t>.</w:t>
      </w:r>
      <w:r w:rsidR="0078319F" w:rsidRPr="00CA0D6A">
        <w:rPr>
          <w:rFonts w:ascii="Times New Roman" w:hAnsi="Times New Roman" w:cs="Times New Roman"/>
          <w:sz w:val="28"/>
          <w:szCs w:val="28"/>
        </w:rPr>
        <w:t xml:space="preserve">, </w:t>
      </w:r>
      <w:r w:rsidR="00357C0A" w:rsidRPr="00CA0D6A">
        <w:rPr>
          <w:rFonts w:ascii="Times New Roman" w:hAnsi="Times New Roman" w:cs="Times New Roman"/>
          <w:sz w:val="28"/>
          <w:szCs w:val="28"/>
        </w:rPr>
        <w:t>участник очного этапа краевого профессионального конкурса «Воспитатель года Алтая-2016»</w:t>
      </w:r>
      <w:r w:rsidR="009455D2" w:rsidRPr="00CA0D6A">
        <w:rPr>
          <w:rFonts w:ascii="Times New Roman" w:hAnsi="Times New Roman" w:cs="Times New Roman"/>
          <w:sz w:val="28"/>
          <w:szCs w:val="28"/>
        </w:rPr>
        <w:t>,</w:t>
      </w:r>
      <w:r w:rsidR="00357C0A" w:rsidRPr="00CA0D6A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78319F" w:rsidRPr="00CA0D6A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357C0A" w:rsidRPr="00CA0D6A">
        <w:rPr>
          <w:rFonts w:ascii="Times New Roman" w:hAnsi="Times New Roman" w:cs="Times New Roman"/>
          <w:sz w:val="28"/>
          <w:szCs w:val="28"/>
        </w:rPr>
        <w:t>ями</w:t>
      </w:r>
      <w:r w:rsidR="0078319F" w:rsidRPr="00CA0D6A">
        <w:rPr>
          <w:rFonts w:ascii="Times New Roman" w:hAnsi="Times New Roman" w:cs="Times New Roman"/>
          <w:sz w:val="28"/>
          <w:szCs w:val="28"/>
        </w:rPr>
        <w:t xml:space="preserve"> Конкурса лучших педагогических работников краевых государственных и муниципальных организаций, осуществляющих образовательную деятельность, в 2018 году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D6A" w:rsidRPr="00CA0D6A" w:rsidRDefault="00CA0D6A" w:rsidP="00CA0D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hAnsi="Times New Roman" w:cs="Times New Roman"/>
          <w:sz w:val="28"/>
          <w:szCs w:val="28"/>
          <w:lang w:eastAsia="ru-RU"/>
        </w:rPr>
        <w:t>Все образовательные организации имеют собственные официальные сайты. По результатам мониторинга структуры официальных сайтов образовательных организаций на соответствие требованиям законодательства, проведенного Министерством образования и науки Алтайского края в декабре 2017 года, определено, что доля сайтов ОО Кулундинского района, структура которых соответствует требованиям приказа Рособрнадзора, составляет 81,8% .</w:t>
      </w:r>
    </w:p>
    <w:p w:rsidR="003608B0" w:rsidRPr="00CA0D6A" w:rsidRDefault="003608B0" w:rsidP="00CA0D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эффективность труда педагогических коллективов, качество предоставляемой образовательной услуги, высокий уровень удовлетворённости родительской общественности качеством образования подтвержден результатами независимой оценки качества образовательной деятельности (</w:t>
      </w:r>
      <w:r w:rsidRPr="00CA0D6A">
        <w:rPr>
          <w:rFonts w:ascii="Times New Roman" w:hAnsi="Times New Roman" w:cs="Times New Roman"/>
          <w:sz w:val="28"/>
          <w:szCs w:val="28"/>
        </w:rPr>
        <w:t>НОК ОД), проведенной в районе в 2016, 2017 года.</w:t>
      </w:r>
    </w:p>
    <w:p w:rsidR="0088747F" w:rsidRPr="009F39E4" w:rsidRDefault="0088747F" w:rsidP="00E771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108" w:rsidRPr="009F39E4" w:rsidRDefault="00E77108">
      <w:pPr>
        <w:rPr>
          <w:rFonts w:ascii="Times New Roman" w:hAnsi="Times New Roman" w:cs="Times New Roman"/>
          <w:sz w:val="28"/>
          <w:szCs w:val="28"/>
        </w:rPr>
      </w:pPr>
    </w:p>
    <w:sectPr w:rsidR="00E77108" w:rsidRPr="009F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E4"/>
    <w:rsid w:val="000572CD"/>
    <w:rsid w:val="00245C4C"/>
    <w:rsid w:val="002573FA"/>
    <w:rsid w:val="00263CBD"/>
    <w:rsid w:val="002819E7"/>
    <w:rsid w:val="003246FF"/>
    <w:rsid w:val="00357C0A"/>
    <w:rsid w:val="003608B0"/>
    <w:rsid w:val="003D7C22"/>
    <w:rsid w:val="00515139"/>
    <w:rsid w:val="00753493"/>
    <w:rsid w:val="0078319F"/>
    <w:rsid w:val="007B6C81"/>
    <w:rsid w:val="007E53B8"/>
    <w:rsid w:val="0088747F"/>
    <w:rsid w:val="009455D2"/>
    <w:rsid w:val="009F39E4"/>
    <w:rsid w:val="00A31D78"/>
    <w:rsid w:val="00C44E22"/>
    <w:rsid w:val="00CA0D6A"/>
    <w:rsid w:val="00D001A6"/>
    <w:rsid w:val="00E5353E"/>
    <w:rsid w:val="00E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A9F17-7EF3-46E0-AAD2-DA79F37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Юлия Кузёма</cp:lastModifiedBy>
  <cp:revision>2</cp:revision>
  <dcterms:created xsi:type="dcterms:W3CDTF">2020-03-23T03:34:00Z</dcterms:created>
  <dcterms:modified xsi:type="dcterms:W3CDTF">2020-03-23T03:34:00Z</dcterms:modified>
</cp:coreProperties>
</file>