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7E2" w:rsidRPr="00AD0F00" w:rsidRDefault="00D434ED" w:rsidP="00D434E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  <w:r w:rsidR="008C17E2" w:rsidRPr="00AD0F00">
        <w:rPr>
          <w:rFonts w:ascii="Times New Roman" w:hAnsi="Times New Roman" w:cs="Times New Roman"/>
          <w:sz w:val="24"/>
          <w:szCs w:val="24"/>
        </w:rPr>
        <w:t>Утвержден</w:t>
      </w:r>
    </w:p>
    <w:p w:rsidR="00C16A46" w:rsidRPr="00AD0F00" w:rsidRDefault="00C16A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0F00">
        <w:rPr>
          <w:rFonts w:ascii="Times New Roman" w:hAnsi="Times New Roman" w:cs="Times New Roman"/>
          <w:sz w:val="24"/>
          <w:szCs w:val="24"/>
        </w:rPr>
        <w:t>Приказом комитета по образованию и делам</w:t>
      </w:r>
    </w:p>
    <w:p w:rsidR="008C17E2" w:rsidRPr="00AD0F00" w:rsidRDefault="00C16A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0F00">
        <w:rPr>
          <w:rFonts w:ascii="Times New Roman" w:hAnsi="Times New Roman" w:cs="Times New Roman"/>
          <w:sz w:val="24"/>
          <w:szCs w:val="24"/>
        </w:rPr>
        <w:t xml:space="preserve">молодежи </w:t>
      </w:r>
      <w:r w:rsidR="008C17E2" w:rsidRPr="00AD0F00">
        <w:rPr>
          <w:rFonts w:ascii="Times New Roman" w:hAnsi="Times New Roman" w:cs="Times New Roman"/>
          <w:sz w:val="24"/>
          <w:szCs w:val="24"/>
        </w:rPr>
        <w:t>от</w:t>
      </w:r>
      <w:r w:rsidR="00DC167C">
        <w:rPr>
          <w:rFonts w:ascii="Times New Roman" w:hAnsi="Times New Roman" w:cs="Times New Roman"/>
          <w:sz w:val="24"/>
          <w:szCs w:val="24"/>
        </w:rPr>
        <w:t>15.12.</w:t>
      </w:r>
      <w:r w:rsidR="008C17E2" w:rsidRPr="00AD0F00">
        <w:rPr>
          <w:rFonts w:ascii="Times New Roman" w:hAnsi="Times New Roman" w:cs="Times New Roman"/>
          <w:sz w:val="24"/>
          <w:szCs w:val="24"/>
        </w:rPr>
        <w:t xml:space="preserve"> 2016 г. N </w:t>
      </w:r>
      <w:r w:rsidR="00DC167C">
        <w:rPr>
          <w:rFonts w:ascii="Times New Roman" w:hAnsi="Times New Roman" w:cs="Times New Roman"/>
          <w:sz w:val="24"/>
          <w:szCs w:val="24"/>
        </w:rPr>
        <w:t>275</w:t>
      </w:r>
    </w:p>
    <w:p w:rsidR="008C17E2" w:rsidRDefault="008C17E2">
      <w:pPr>
        <w:pStyle w:val="ConsPlusNormal"/>
        <w:jc w:val="center"/>
      </w:pPr>
    </w:p>
    <w:p w:rsidR="008C17E2" w:rsidRPr="00361959" w:rsidRDefault="008C17E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24"/>
      <w:bookmarkEnd w:id="0"/>
      <w:r w:rsidRPr="00361959">
        <w:rPr>
          <w:rFonts w:ascii="Times New Roman" w:hAnsi="Times New Roman" w:cs="Times New Roman"/>
          <w:b w:val="0"/>
          <w:sz w:val="24"/>
          <w:szCs w:val="24"/>
        </w:rPr>
        <w:t>ПЛАН</w:t>
      </w:r>
    </w:p>
    <w:p w:rsidR="008C17E2" w:rsidRPr="00AD0F00" w:rsidRDefault="008C17E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D0F00">
        <w:rPr>
          <w:rFonts w:ascii="Times New Roman" w:hAnsi="Times New Roman" w:cs="Times New Roman"/>
          <w:b w:val="0"/>
          <w:sz w:val="24"/>
          <w:szCs w:val="24"/>
        </w:rPr>
        <w:t>МЕРОПРИЯТИЙ ПО РЕАЛИЗАЦИИ В 2016 - 2020 ГОДАХ СТРАТЕГИИ</w:t>
      </w:r>
    </w:p>
    <w:p w:rsidR="008C17E2" w:rsidRPr="00AD0F00" w:rsidRDefault="008C17E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D0F00">
        <w:rPr>
          <w:rFonts w:ascii="Times New Roman" w:hAnsi="Times New Roman" w:cs="Times New Roman"/>
          <w:b w:val="0"/>
          <w:sz w:val="24"/>
          <w:szCs w:val="24"/>
        </w:rPr>
        <w:t xml:space="preserve">РАЗВИТИЯ ВОСПИТАНИЯ В </w:t>
      </w:r>
      <w:proofErr w:type="spellStart"/>
      <w:r w:rsidR="00D434ED" w:rsidRPr="00AD0F00">
        <w:rPr>
          <w:rFonts w:ascii="Times New Roman" w:hAnsi="Times New Roman" w:cs="Times New Roman"/>
          <w:b w:val="0"/>
          <w:sz w:val="28"/>
          <w:szCs w:val="28"/>
        </w:rPr>
        <w:t>Кулундинском</w:t>
      </w:r>
      <w:proofErr w:type="spellEnd"/>
      <w:r w:rsidR="00D434ED" w:rsidRPr="00AD0F00">
        <w:rPr>
          <w:rFonts w:ascii="Times New Roman" w:hAnsi="Times New Roman" w:cs="Times New Roman"/>
          <w:b w:val="0"/>
          <w:sz w:val="28"/>
          <w:szCs w:val="28"/>
        </w:rPr>
        <w:t xml:space="preserve"> районе</w:t>
      </w:r>
      <w:r w:rsidR="00D434ED" w:rsidRPr="00AD0F0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D0F00">
        <w:rPr>
          <w:rFonts w:ascii="Times New Roman" w:hAnsi="Times New Roman" w:cs="Times New Roman"/>
          <w:b w:val="0"/>
          <w:sz w:val="24"/>
          <w:szCs w:val="24"/>
        </w:rPr>
        <w:t>НА ПЕРИОД</w:t>
      </w:r>
    </w:p>
    <w:p w:rsidR="008C17E2" w:rsidRPr="00AD0F00" w:rsidRDefault="008C17E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D0F00">
        <w:rPr>
          <w:rFonts w:ascii="Times New Roman" w:hAnsi="Times New Roman" w:cs="Times New Roman"/>
          <w:b w:val="0"/>
          <w:sz w:val="24"/>
          <w:szCs w:val="24"/>
        </w:rPr>
        <w:t>ДО 2025 ГОДА, УТВЕРЖДЕННОЙ РАСПОРЯЖЕНИЕМ ПРАВИТЕЛЬСТВА</w:t>
      </w:r>
    </w:p>
    <w:p w:rsidR="008C17E2" w:rsidRPr="00AD0F00" w:rsidRDefault="008C17E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D0F00">
        <w:rPr>
          <w:rFonts w:ascii="Times New Roman" w:hAnsi="Times New Roman" w:cs="Times New Roman"/>
          <w:b w:val="0"/>
          <w:sz w:val="24"/>
          <w:szCs w:val="24"/>
        </w:rPr>
        <w:t>РОССИЙСКОЙ ФЕДЕРАЦИИ ОТ 29 МАЯ 2015 Г. N 996-Р</w:t>
      </w:r>
    </w:p>
    <w:p w:rsidR="008C17E2" w:rsidRDefault="008C17E2">
      <w:pPr>
        <w:pStyle w:val="ConsPlusNormal"/>
        <w:jc w:val="center"/>
      </w:pPr>
    </w:p>
    <w:tbl>
      <w:tblPr>
        <w:tblW w:w="95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345"/>
        <w:gridCol w:w="1247"/>
        <w:gridCol w:w="1984"/>
        <w:gridCol w:w="2494"/>
      </w:tblGrid>
      <w:tr w:rsidR="008C17E2" w:rsidTr="00D434ED">
        <w:tc>
          <w:tcPr>
            <w:tcW w:w="3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C17E2" w:rsidRDefault="008C17E2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8C17E2" w:rsidRDefault="008C17E2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C17E2" w:rsidRDefault="008C17E2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C17E2" w:rsidRDefault="008C17E2">
            <w:pPr>
              <w:pStyle w:val="ConsPlusNormal"/>
              <w:jc w:val="center"/>
            </w:pPr>
            <w:r>
              <w:t>Вид документа</w:t>
            </w:r>
          </w:p>
        </w:tc>
      </w:tr>
      <w:tr w:rsidR="008C17E2" w:rsidTr="00D434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17E2" w:rsidRDefault="008C17E2">
            <w:pPr>
              <w:pStyle w:val="ConsPlusNormal"/>
              <w:jc w:val="center"/>
            </w:pPr>
            <w:r>
              <w:t>I. Совершенствование нормативно-правового регулирования в сфере воспитания</w:t>
            </w:r>
          </w:p>
        </w:tc>
      </w:tr>
      <w:tr w:rsidR="008C17E2" w:rsidTr="00D434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8C17E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8C17E2">
            <w:pPr>
              <w:pStyle w:val="ConsPlusNormal"/>
            </w:pPr>
            <w:r>
              <w:t xml:space="preserve">Подготовка предложений по внесению изменений и дополнений в </w:t>
            </w:r>
            <w:bookmarkStart w:id="1" w:name="_GoBack"/>
            <w:bookmarkEnd w:id="1"/>
            <w:r>
              <w:t xml:space="preserve"> региональные нормативные правовые акты по результатам анализа нормативных правовых актов, регулирующих сферу воспитания в Российской Федерации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8C17E2">
            <w:pPr>
              <w:pStyle w:val="ConsPlusNormal"/>
              <w:jc w:val="center"/>
            </w:pPr>
            <w:r>
              <w:t>IV квартал 2016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D434ED">
            <w:pPr>
              <w:pStyle w:val="ConsPlusNormal"/>
            </w:pPr>
            <w:r>
              <w:t xml:space="preserve">Комитет по образованию, </w:t>
            </w:r>
          </w:p>
          <w:p w:rsidR="00D434ED" w:rsidRDefault="00D434ED">
            <w:pPr>
              <w:pStyle w:val="ConsPlusNormal"/>
            </w:pPr>
            <w:r>
              <w:t>МБОУ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F871CB">
            <w:pPr>
              <w:pStyle w:val="ConsPlusNormal"/>
            </w:pPr>
            <w:r>
              <w:t>письмо</w:t>
            </w:r>
          </w:p>
        </w:tc>
      </w:tr>
      <w:tr w:rsidR="008C17E2" w:rsidTr="00D434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352B4A">
            <w:pPr>
              <w:pStyle w:val="ConsPlusNormal"/>
              <w:jc w:val="center"/>
            </w:pPr>
            <w:r>
              <w:t>2</w:t>
            </w:r>
            <w:r w:rsidR="008C17E2">
              <w:t>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8C17E2">
            <w:pPr>
              <w:pStyle w:val="ConsPlusNormal"/>
            </w:pPr>
            <w:r>
              <w:t xml:space="preserve">Приведение примерных основных образовательных программ начального общего и основного общего образования в соответствие со </w:t>
            </w:r>
            <w:hyperlink r:id="rId4" w:history="1">
              <w:r>
                <w:rPr>
                  <w:color w:val="0000FF"/>
                </w:rPr>
                <w:t>Стратегией</w:t>
              </w:r>
            </w:hyperlink>
            <w:r>
              <w:t xml:space="preserve"> в части воспитания и социализации обучающихся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8C17E2">
            <w:pPr>
              <w:pStyle w:val="ConsPlusNormal"/>
              <w:jc w:val="center"/>
            </w:pPr>
            <w:r>
              <w:t>I квартал 2017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8C17E2">
            <w:pPr>
              <w:pStyle w:val="ConsPlusNormal"/>
            </w:pPr>
            <w:r>
              <w:t>М</w:t>
            </w:r>
            <w:r w:rsidR="00D434ED">
              <w:t>БОУ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352B4A">
            <w:pPr>
              <w:pStyle w:val="ConsPlusNormal"/>
            </w:pPr>
            <w:r>
              <w:t xml:space="preserve">протокол </w:t>
            </w:r>
            <w:r w:rsidR="00F871CB">
              <w:t>МБОУ</w:t>
            </w:r>
          </w:p>
        </w:tc>
      </w:tr>
      <w:tr w:rsidR="008C17E2" w:rsidTr="00D434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17E2" w:rsidRDefault="008C17E2">
            <w:pPr>
              <w:pStyle w:val="ConsPlusNormal"/>
              <w:jc w:val="center"/>
            </w:pPr>
            <w:r>
              <w:t>II. Совершенствование организационно-управленческих механизмов в сфере воспитания</w:t>
            </w:r>
          </w:p>
        </w:tc>
      </w:tr>
      <w:tr w:rsidR="008C17E2" w:rsidTr="00D434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DA6839">
            <w:pPr>
              <w:pStyle w:val="ConsPlusNormal"/>
              <w:jc w:val="center"/>
            </w:pPr>
            <w:r>
              <w:t>3</w:t>
            </w:r>
            <w:r w:rsidR="008C17E2">
              <w:t>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8C17E2">
            <w:pPr>
              <w:pStyle w:val="ConsPlusNormal"/>
            </w:pPr>
            <w:r>
              <w:t>Р</w:t>
            </w:r>
            <w:r w:rsidR="00352B4A">
              <w:t>еализация</w:t>
            </w:r>
            <w:r>
              <w:t xml:space="preserve"> проекта концепции развития школьных информационно-библиотечных центров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8C17E2">
            <w:pPr>
              <w:pStyle w:val="ConsPlusNormal"/>
              <w:jc w:val="center"/>
            </w:pPr>
            <w:r>
              <w:t>III квартал 2016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352B4A">
            <w:pPr>
              <w:pStyle w:val="ConsPlusNormal"/>
            </w:pPr>
            <w:r>
              <w:t>МБОУ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8C17E2">
            <w:pPr>
              <w:pStyle w:val="ConsPlusNormal"/>
            </w:pPr>
            <w:r>
              <w:t xml:space="preserve">приказ </w:t>
            </w:r>
            <w:r w:rsidR="00F871CB">
              <w:t>руководителя МБОУ</w:t>
            </w:r>
          </w:p>
        </w:tc>
      </w:tr>
      <w:tr w:rsidR="008C17E2" w:rsidTr="00D434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DA6839">
            <w:pPr>
              <w:pStyle w:val="ConsPlusNormal"/>
              <w:jc w:val="center"/>
            </w:pPr>
            <w:r>
              <w:t>4</w:t>
            </w:r>
            <w:r w:rsidR="008C17E2">
              <w:t>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8C17E2">
            <w:pPr>
              <w:pStyle w:val="ConsPlusNormal"/>
            </w:pPr>
            <w:r>
              <w:t>Разработка программ развития воспитания</w:t>
            </w:r>
            <w:r w:rsidR="00D434ED">
              <w:t xml:space="preserve"> МБОУ</w:t>
            </w:r>
            <w:r>
              <w:t xml:space="preserve"> и планов мероприятий по реализации </w:t>
            </w:r>
            <w:hyperlink r:id="rId5" w:history="1">
              <w:r>
                <w:rPr>
                  <w:color w:val="0000FF"/>
                </w:rPr>
                <w:t>Стратегии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8C17E2">
            <w:pPr>
              <w:pStyle w:val="ConsPlusNormal"/>
              <w:jc w:val="center"/>
            </w:pPr>
            <w:r>
              <w:t>IV квартал 2016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434ED" w:rsidRDefault="00D434ED" w:rsidP="00D434ED">
            <w:pPr>
              <w:pStyle w:val="ConsPlusNormal"/>
            </w:pPr>
            <w:r>
              <w:t xml:space="preserve">Комитет по образованию, </w:t>
            </w:r>
          </w:p>
          <w:p w:rsidR="008C17E2" w:rsidRDefault="00D434ED" w:rsidP="00D434ED">
            <w:pPr>
              <w:pStyle w:val="ConsPlusNormal"/>
            </w:pPr>
            <w:r>
              <w:t>МБОУ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F871CB">
            <w:pPr>
              <w:pStyle w:val="ConsPlusNormal"/>
            </w:pPr>
            <w:r>
              <w:t>Информация в выше стоящий орган управления образованием</w:t>
            </w:r>
            <w:r w:rsidR="008C17E2">
              <w:t xml:space="preserve"> </w:t>
            </w:r>
          </w:p>
        </w:tc>
      </w:tr>
      <w:tr w:rsidR="008C17E2" w:rsidTr="00D434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DA6839">
            <w:pPr>
              <w:pStyle w:val="ConsPlusNormal"/>
              <w:jc w:val="center"/>
            </w:pPr>
            <w:r>
              <w:t>5</w:t>
            </w:r>
            <w:r w:rsidR="008C17E2">
              <w:t>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8C17E2">
            <w:pPr>
              <w:pStyle w:val="ConsPlusNormal"/>
            </w:pPr>
            <w:r>
              <w:t>Обеспечение взаимодействия с традиционными религиозными организациями по вопросу духовно-нравственного воспитания обучающихся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8C17E2">
            <w:pPr>
              <w:pStyle w:val="ConsPlusNormal"/>
              <w:jc w:val="center"/>
            </w:pPr>
            <w:r>
              <w:t>IV квартал 2016 г. (далее ежегодно)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434ED" w:rsidRDefault="00D434ED" w:rsidP="00D434ED">
            <w:pPr>
              <w:pStyle w:val="ConsPlusNormal"/>
            </w:pPr>
            <w:r>
              <w:t xml:space="preserve">Комитет по образованию, </w:t>
            </w:r>
          </w:p>
          <w:p w:rsidR="008C17E2" w:rsidRDefault="00D434ED" w:rsidP="00D434ED">
            <w:pPr>
              <w:pStyle w:val="ConsPlusNormal"/>
            </w:pPr>
            <w:r>
              <w:t>МБОУ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16A46" w:rsidRDefault="00F871CB" w:rsidP="00C16A46">
            <w:pPr>
              <w:pStyle w:val="ConsPlusNormal"/>
            </w:pPr>
            <w:r>
              <w:t xml:space="preserve">Информация </w:t>
            </w:r>
            <w:r w:rsidR="008C17E2">
              <w:t xml:space="preserve"> </w:t>
            </w:r>
            <w:r>
              <w:t>в выше стоящий орган управления образованием</w:t>
            </w:r>
          </w:p>
          <w:p w:rsidR="008C17E2" w:rsidRDefault="008C17E2">
            <w:pPr>
              <w:pStyle w:val="ConsPlusNormal"/>
            </w:pPr>
          </w:p>
        </w:tc>
      </w:tr>
      <w:tr w:rsidR="008C17E2" w:rsidTr="00D434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DA6839">
            <w:pPr>
              <w:pStyle w:val="ConsPlusNormal"/>
              <w:jc w:val="center"/>
            </w:pPr>
            <w:r>
              <w:t>6</w:t>
            </w:r>
            <w:r w:rsidR="008C17E2">
              <w:t>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8C17E2">
            <w:pPr>
              <w:pStyle w:val="ConsPlusNormal"/>
            </w:pPr>
            <w:r>
              <w:t xml:space="preserve">Организация информационно-методического обеспечения мероприятий по просвещению родителей (законных </w:t>
            </w:r>
            <w:r>
              <w:lastRenderedPageBreak/>
              <w:t>представителей) в области повышения компетенций в вопросах детско-родительских и семейных отношений, воспитания детей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8C17E2">
            <w:pPr>
              <w:pStyle w:val="ConsPlusNormal"/>
              <w:jc w:val="center"/>
            </w:pPr>
            <w:r>
              <w:lastRenderedPageBreak/>
              <w:t>IV квартал 2016 г. (далее ежегодно)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434ED" w:rsidRDefault="00D434ED" w:rsidP="00D434ED">
            <w:pPr>
              <w:pStyle w:val="ConsPlusNormal"/>
            </w:pPr>
            <w:r>
              <w:t xml:space="preserve">Комитет по образованию, </w:t>
            </w:r>
          </w:p>
          <w:p w:rsidR="008C17E2" w:rsidRDefault="00D434ED" w:rsidP="00D434ED">
            <w:pPr>
              <w:pStyle w:val="ConsPlusNormal"/>
            </w:pPr>
            <w:r>
              <w:t>МБОУ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8C17E2">
            <w:pPr>
              <w:pStyle w:val="ConsPlusNormal"/>
            </w:pPr>
            <w:r>
              <w:t>информационно-аналитические материалы</w:t>
            </w:r>
          </w:p>
        </w:tc>
      </w:tr>
      <w:tr w:rsidR="008C17E2" w:rsidTr="00D434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DA6839">
            <w:pPr>
              <w:pStyle w:val="ConsPlusNormal"/>
              <w:jc w:val="center"/>
            </w:pPr>
            <w:r>
              <w:t>7</w:t>
            </w:r>
            <w:r w:rsidR="008C17E2">
              <w:t>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8C17E2">
            <w:pPr>
              <w:pStyle w:val="ConsPlusNormal"/>
            </w:pPr>
            <w:r>
              <w:t>Проведение детских фестивалей, конкурсов, соревнований и иных мероприятий, направленных:</w:t>
            </w:r>
          </w:p>
          <w:p w:rsidR="008C17E2" w:rsidRDefault="008C17E2">
            <w:pPr>
              <w:pStyle w:val="ConsPlusNormal"/>
            </w:pPr>
            <w:r>
              <w:t>на гражданское воспитание;</w:t>
            </w:r>
          </w:p>
          <w:p w:rsidR="008C17E2" w:rsidRDefault="008C17E2">
            <w:pPr>
              <w:pStyle w:val="ConsPlusNormal"/>
            </w:pPr>
            <w:r>
              <w:t>на патриотическое воспитание;</w:t>
            </w:r>
          </w:p>
          <w:p w:rsidR="008C17E2" w:rsidRDefault="008C17E2">
            <w:pPr>
              <w:pStyle w:val="ConsPlusNormal"/>
            </w:pPr>
            <w:r>
              <w:t>на духовно-нравственное воспитание;</w:t>
            </w:r>
          </w:p>
          <w:p w:rsidR="008C17E2" w:rsidRDefault="008C17E2">
            <w:pPr>
              <w:pStyle w:val="ConsPlusNormal"/>
            </w:pPr>
            <w:r>
              <w:t>на физическое воспитание;</w:t>
            </w:r>
          </w:p>
          <w:p w:rsidR="008C17E2" w:rsidRDefault="008C17E2">
            <w:pPr>
              <w:pStyle w:val="ConsPlusNormal"/>
            </w:pPr>
            <w:r>
              <w:t>на трудовое воспитание;</w:t>
            </w:r>
          </w:p>
          <w:p w:rsidR="008C17E2" w:rsidRDefault="008C17E2">
            <w:pPr>
              <w:pStyle w:val="ConsPlusNormal"/>
            </w:pPr>
            <w:r>
              <w:t>на экологическое воспитание;</w:t>
            </w:r>
          </w:p>
          <w:p w:rsidR="008C17E2" w:rsidRDefault="008C17E2">
            <w:pPr>
              <w:pStyle w:val="ConsPlusNormal"/>
            </w:pPr>
            <w:r>
              <w:t>на приобщение детей к культурному наследию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8C17E2">
            <w:pPr>
              <w:pStyle w:val="ConsPlusNormal"/>
              <w:jc w:val="center"/>
            </w:pPr>
            <w:r>
              <w:t>ежегодно, начиная с IV квартала 2016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434ED" w:rsidRDefault="00D434ED" w:rsidP="00D434ED">
            <w:pPr>
              <w:pStyle w:val="ConsPlusNormal"/>
            </w:pPr>
            <w:r>
              <w:t xml:space="preserve">Комитет по образованию, </w:t>
            </w:r>
          </w:p>
          <w:p w:rsidR="008C17E2" w:rsidRDefault="00D434ED" w:rsidP="00D434ED">
            <w:pPr>
              <w:pStyle w:val="ConsPlusNormal"/>
            </w:pPr>
            <w:r>
              <w:t>МБОУ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8C17E2">
            <w:pPr>
              <w:pStyle w:val="ConsPlusNormal"/>
            </w:pPr>
            <w:r>
              <w:t>информационно-аналитические материалы</w:t>
            </w:r>
          </w:p>
        </w:tc>
      </w:tr>
      <w:tr w:rsidR="008C17E2" w:rsidTr="00D434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DA6839">
            <w:pPr>
              <w:pStyle w:val="ConsPlusNormal"/>
              <w:jc w:val="center"/>
            </w:pPr>
            <w:r>
              <w:t>8</w:t>
            </w:r>
            <w:r w:rsidR="008C17E2">
              <w:t>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465F57">
            <w:pPr>
              <w:pStyle w:val="ConsPlusNormal"/>
            </w:pPr>
            <w:r>
              <w:t xml:space="preserve"> Обеспечение организационно-методической поддержки </w:t>
            </w:r>
            <w:r w:rsidR="008C17E2">
              <w:t>по совершенствованию сетевого взаимодействия в системе воспитания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8C17E2">
            <w:pPr>
              <w:pStyle w:val="ConsPlusNormal"/>
              <w:jc w:val="center"/>
            </w:pPr>
            <w:r>
              <w:t>II квартал 2017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CD032A">
            <w:pPr>
              <w:pStyle w:val="ConsPlusNormal"/>
            </w:pPr>
            <w:r>
              <w:t>Комитет по образованию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3733CE">
            <w:pPr>
              <w:pStyle w:val="ConsPlusNormal"/>
            </w:pPr>
            <w:r>
              <w:t>информационные материалы</w:t>
            </w:r>
          </w:p>
        </w:tc>
      </w:tr>
      <w:tr w:rsidR="008C17E2" w:rsidTr="00D434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8C17E2" w:rsidP="00465F57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8C17E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8C17E2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8C17E2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8C17E2">
            <w:pPr>
              <w:pStyle w:val="ConsPlusNormal"/>
            </w:pPr>
          </w:p>
        </w:tc>
      </w:tr>
      <w:tr w:rsidR="008C17E2" w:rsidTr="00D434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DA6839" w:rsidP="00DA6839">
            <w:pPr>
              <w:pStyle w:val="ConsPlusNormal"/>
            </w:pPr>
            <w:r>
              <w:t xml:space="preserve">    9</w:t>
            </w:r>
            <w:r w:rsidR="008C17E2">
              <w:t>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8C17E2">
            <w:pPr>
              <w:pStyle w:val="ConsPlusNormal"/>
            </w:pPr>
            <w:r>
              <w:t>Обеспечение организационно-методической поддержки деятельности детских общественных объединений, движений и других форм общественной самоорганизации детей и взрослых, в том числе:</w:t>
            </w:r>
          </w:p>
          <w:p w:rsidR="008C17E2" w:rsidRDefault="008C17E2">
            <w:pPr>
              <w:pStyle w:val="ConsPlusNormal"/>
            </w:pPr>
            <w:r>
              <w:t>Российского движения школьников;</w:t>
            </w:r>
          </w:p>
          <w:p w:rsidR="008C17E2" w:rsidRDefault="008C17E2">
            <w:pPr>
              <w:pStyle w:val="ConsPlusNormal"/>
            </w:pPr>
            <w:r>
              <w:t>отрядов "Юные друзья полиции";</w:t>
            </w:r>
          </w:p>
          <w:p w:rsidR="008C17E2" w:rsidRDefault="008C17E2">
            <w:pPr>
              <w:pStyle w:val="ConsPlusNormal"/>
            </w:pPr>
            <w:r>
              <w:t>отрядов "Юные инспекторы дорожного движения";</w:t>
            </w:r>
          </w:p>
          <w:p w:rsidR="008C17E2" w:rsidRDefault="008C17E2">
            <w:pPr>
              <w:pStyle w:val="ConsPlusNormal"/>
            </w:pPr>
            <w:r>
              <w:t>подростковых клубов по месту жительства;</w:t>
            </w:r>
          </w:p>
          <w:p w:rsidR="008C17E2" w:rsidRDefault="008C17E2">
            <w:pPr>
              <w:pStyle w:val="ConsPlusNormal"/>
            </w:pPr>
            <w:r>
              <w:t>объединений юных краеведов, экологов, туристов;</w:t>
            </w:r>
          </w:p>
          <w:p w:rsidR="008C17E2" w:rsidRDefault="008C17E2">
            <w:pPr>
              <w:pStyle w:val="ConsPlusNormal"/>
            </w:pPr>
            <w:r>
              <w:t>историко-поисковых отрядов;</w:t>
            </w:r>
          </w:p>
          <w:p w:rsidR="008C17E2" w:rsidRDefault="008C17E2">
            <w:pPr>
              <w:pStyle w:val="ConsPlusNormal"/>
            </w:pPr>
            <w:r>
              <w:t>семейных клубов, родительских объединений,</w:t>
            </w:r>
          </w:p>
          <w:p w:rsidR="008C17E2" w:rsidRDefault="008C17E2">
            <w:pPr>
              <w:pStyle w:val="ConsPlusNormal"/>
            </w:pPr>
            <w:r>
              <w:t>содействующих укреплению семьи, сохранению и возрождению семейных и нравственных ценностей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8C17E2">
            <w:pPr>
              <w:pStyle w:val="ConsPlusNormal"/>
              <w:jc w:val="center"/>
            </w:pPr>
            <w:r>
              <w:t>IV квартал 2017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434ED" w:rsidRDefault="00D434ED" w:rsidP="00D434ED">
            <w:pPr>
              <w:pStyle w:val="ConsPlusNormal"/>
            </w:pPr>
            <w:r>
              <w:t xml:space="preserve">Комитет по образованию, </w:t>
            </w:r>
          </w:p>
          <w:p w:rsidR="00D434ED" w:rsidRDefault="00D434ED">
            <w:pPr>
              <w:pStyle w:val="ConsPlusNormal"/>
            </w:pPr>
            <w:r>
              <w:t xml:space="preserve">МБОУ совместно с МО </w:t>
            </w:r>
            <w:r w:rsidR="008C17E2">
              <w:t>МВД России</w:t>
            </w:r>
            <w:r>
              <w:t xml:space="preserve"> «</w:t>
            </w:r>
            <w:proofErr w:type="spellStart"/>
            <w:r>
              <w:t>Кулундинский</w:t>
            </w:r>
            <w:proofErr w:type="spellEnd"/>
            <w:r>
              <w:t>»</w:t>
            </w:r>
            <w:r w:rsidR="008C17E2">
              <w:t>,</w:t>
            </w:r>
            <w:r>
              <w:t xml:space="preserve"> </w:t>
            </w:r>
            <w:proofErr w:type="spellStart"/>
            <w:r>
              <w:t>др.заинтересован</w:t>
            </w:r>
            <w:proofErr w:type="spellEnd"/>
          </w:p>
          <w:p w:rsidR="008C17E2" w:rsidRDefault="00D434ED">
            <w:pPr>
              <w:pStyle w:val="ConsPlusNormal"/>
            </w:pPr>
            <w:proofErr w:type="spellStart"/>
            <w:r>
              <w:t>ными</w:t>
            </w:r>
            <w:proofErr w:type="spellEnd"/>
            <w:r>
              <w:t xml:space="preserve"> органами</w:t>
            </w:r>
            <w:r w:rsidR="008C17E2">
              <w:t xml:space="preserve"> 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3733CE">
            <w:pPr>
              <w:pStyle w:val="ConsPlusNormal"/>
            </w:pPr>
            <w:r>
              <w:t>информационные материалы</w:t>
            </w:r>
          </w:p>
        </w:tc>
      </w:tr>
      <w:tr w:rsidR="008C17E2" w:rsidTr="00D434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17E2" w:rsidRDefault="008C17E2">
            <w:pPr>
              <w:pStyle w:val="ConsPlusNormal"/>
              <w:jc w:val="center"/>
            </w:pPr>
            <w:r>
              <w:t>III. Развитие кадрового потенциала</w:t>
            </w:r>
          </w:p>
        </w:tc>
      </w:tr>
      <w:tr w:rsidR="008C17E2" w:rsidTr="00D434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DA6839">
            <w:pPr>
              <w:pStyle w:val="ConsPlusNormal"/>
              <w:jc w:val="center"/>
            </w:pPr>
            <w:r>
              <w:t>10</w:t>
            </w:r>
            <w:r w:rsidR="008C17E2">
              <w:t>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8C17E2">
            <w:pPr>
              <w:pStyle w:val="ConsPlusNormal"/>
            </w:pPr>
            <w:r>
              <w:t xml:space="preserve">Анализ, распространение лучших </w:t>
            </w:r>
            <w:r>
              <w:lastRenderedPageBreak/>
              <w:t>практик и технологий воспитания и социализации обучающихся, в том числе по проблемам духовно-нравственного воспитания, сохранению семейных ценностей (далее - лучшие практики и технологии воспитания и социализации), и создание банка данных лучших практик и технологий воспитания и социализации обучающихся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8C17E2">
            <w:pPr>
              <w:pStyle w:val="ConsPlusNormal"/>
              <w:jc w:val="center"/>
            </w:pPr>
            <w:r>
              <w:lastRenderedPageBreak/>
              <w:t xml:space="preserve">ежегодно, </w:t>
            </w:r>
            <w:r>
              <w:lastRenderedPageBreak/>
              <w:t>начиная с IV квартала 2016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CD032A">
            <w:pPr>
              <w:pStyle w:val="ConsPlusNormal"/>
            </w:pPr>
            <w:r>
              <w:lastRenderedPageBreak/>
              <w:t xml:space="preserve">Комитет по </w:t>
            </w:r>
            <w:r>
              <w:lastRenderedPageBreak/>
              <w:t>образованию</w:t>
            </w:r>
          </w:p>
          <w:p w:rsidR="003733CE" w:rsidRDefault="003733CE">
            <w:pPr>
              <w:pStyle w:val="ConsPlusNormal"/>
            </w:pPr>
            <w:r>
              <w:t>МБОУ,РПО классных руководителей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8C17E2">
            <w:pPr>
              <w:pStyle w:val="ConsPlusNormal"/>
            </w:pPr>
            <w:r>
              <w:lastRenderedPageBreak/>
              <w:t xml:space="preserve">методические </w:t>
            </w:r>
            <w:r>
              <w:lastRenderedPageBreak/>
              <w:t>рекомендации,</w:t>
            </w:r>
          </w:p>
          <w:p w:rsidR="008C17E2" w:rsidRDefault="008C17E2">
            <w:pPr>
              <w:pStyle w:val="ConsPlusNormal"/>
            </w:pPr>
            <w:r>
              <w:t>банк данных лучших практик и технологий воспитания и социализации обучающихся</w:t>
            </w:r>
          </w:p>
        </w:tc>
      </w:tr>
      <w:tr w:rsidR="008C17E2" w:rsidTr="00D434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DA6839">
            <w:pPr>
              <w:pStyle w:val="ConsPlusNormal"/>
              <w:jc w:val="center"/>
            </w:pPr>
            <w:r>
              <w:lastRenderedPageBreak/>
              <w:t>11</w:t>
            </w:r>
            <w:r w:rsidR="008C17E2">
              <w:t>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8C17E2">
            <w:pPr>
              <w:pStyle w:val="ConsPlusNormal"/>
            </w:pPr>
            <w:r>
              <w:t>Анализ, распространение лучших практик д</w:t>
            </w:r>
            <w:r w:rsidR="00CD032A">
              <w:t xml:space="preserve">ополнительного </w:t>
            </w:r>
            <w:r>
              <w:t xml:space="preserve"> образования педагогических работников, участвующих в воспитании детей (далее - лучшие п</w:t>
            </w:r>
            <w:r w:rsidR="00CD032A">
              <w:t xml:space="preserve">рактики дополнительного </w:t>
            </w:r>
            <w:r>
              <w:t>образования), и создание банка данных лучших практик д</w:t>
            </w:r>
            <w:r w:rsidR="00CD032A">
              <w:t xml:space="preserve">ополнительного </w:t>
            </w:r>
            <w:r>
              <w:t xml:space="preserve"> образования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8C17E2">
            <w:pPr>
              <w:pStyle w:val="ConsPlusNormal"/>
              <w:jc w:val="center"/>
            </w:pPr>
            <w:r>
              <w:t>ежегодно, начиная с IV квартала 2016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CD032A">
            <w:pPr>
              <w:pStyle w:val="ConsPlusNormal"/>
            </w:pPr>
            <w:r>
              <w:t>Комитет по образованию</w:t>
            </w:r>
            <w:r w:rsidR="00EF1647">
              <w:t>.</w:t>
            </w:r>
          </w:p>
          <w:p w:rsidR="00EF1647" w:rsidRDefault="00EF1647">
            <w:pPr>
              <w:pStyle w:val="ConsPlusNormal"/>
            </w:pPr>
            <w:r>
              <w:t>МБОУ,МБУДО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8C17E2">
            <w:pPr>
              <w:pStyle w:val="ConsPlusNormal"/>
            </w:pPr>
            <w:r>
              <w:t>методические рекомендации,</w:t>
            </w:r>
          </w:p>
          <w:p w:rsidR="008C17E2" w:rsidRDefault="008C17E2">
            <w:pPr>
              <w:pStyle w:val="ConsPlusNormal"/>
            </w:pPr>
            <w:r>
              <w:t>банк данных лучших практик до</w:t>
            </w:r>
            <w:r w:rsidR="00CD032A">
              <w:t xml:space="preserve">полнительного </w:t>
            </w:r>
            <w:r>
              <w:t>образования</w:t>
            </w:r>
          </w:p>
        </w:tc>
      </w:tr>
      <w:tr w:rsidR="008C17E2" w:rsidTr="00D434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DA6839">
            <w:pPr>
              <w:pStyle w:val="ConsPlusNormal"/>
              <w:jc w:val="center"/>
            </w:pPr>
            <w:r>
              <w:t>12</w:t>
            </w:r>
            <w:r w:rsidR="008C17E2">
              <w:t>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8C17E2">
            <w:pPr>
              <w:pStyle w:val="ConsPlusNormal"/>
            </w:pPr>
            <w:r>
              <w:t>Проведение конкурса педагогических работников "Воспитать человека"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8C17E2">
            <w:pPr>
              <w:pStyle w:val="ConsPlusNormal"/>
              <w:jc w:val="center"/>
            </w:pPr>
            <w:r>
              <w:t>IV квартал 2016 г. (далее ежегодно)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CD032A">
            <w:pPr>
              <w:pStyle w:val="ConsPlusNormal"/>
            </w:pPr>
            <w:r>
              <w:t>Комитет по образованию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8C17E2">
            <w:pPr>
              <w:pStyle w:val="ConsPlusNormal"/>
            </w:pPr>
            <w:r>
              <w:t>информационно-аналитические материалы</w:t>
            </w:r>
          </w:p>
        </w:tc>
      </w:tr>
      <w:tr w:rsidR="008C17E2" w:rsidTr="00D434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DA6839">
            <w:pPr>
              <w:pStyle w:val="ConsPlusNormal"/>
              <w:jc w:val="center"/>
            </w:pPr>
            <w:r>
              <w:t>13</w:t>
            </w:r>
            <w:r w:rsidR="008C17E2">
              <w:t>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8C17E2">
            <w:pPr>
              <w:pStyle w:val="ConsPlusNormal"/>
            </w:pPr>
            <w:r>
              <w:t>Анализ и распространение лучших практик и технологий по формированию у детей и молодежи гражданской позиции, устойчивости к антиобщественным проявлениям, в том числе экстремистского характера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8C17E2">
            <w:pPr>
              <w:pStyle w:val="ConsPlusNormal"/>
              <w:jc w:val="center"/>
            </w:pPr>
            <w:r>
              <w:t>IV квартал 2017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CD032A">
            <w:pPr>
              <w:pStyle w:val="ConsPlusNormal"/>
            </w:pPr>
            <w:r>
              <w:t>Комитет по образованию</w:t>
            </w:r>
            <w:r w:rsidR="00EF1647">
              <w:t>,</w:t>
            </w:r>
          </w:p>
          <w:p w:rsidR="00EF1647" w:rsidRDefault="00EF1647">
            <w:pPr>
              <w:pStyle w:val="ConsPlusNormal"/>
            </w:pPr>
            <w:r>
              <w:t>МБОУ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8C17E2">
            <w:pPr>
              <w:pStyle w:val="ConsPlusNormal"/>
            </w:pPr>
            <w:r>
              <w:t>методические рекомендации</w:t>
            </w:r>
          </w:p>
        </w:tc>
      </w:tr>
      <w:tr w:rsidR="008C17E2" w:rsidTr="00D434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DA6839">
            <w:pPr>
              <w:pStyle w:val="ConsPlusNormal"/>
              <w:jc w:val="center"/>
            </w:pPr>
            <w:r>
              <w:t>14</w:t>
            </w:r>
            <w:r w:rsidR="008C17E2">
              <w:t>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8C17E2">
            <w:pPr>
              <w:pStyle w:val="ConsPlusNormal"/>
            </w:pPr>
            <w:r>
              <w:t>Информационно-методическое сопровождение деятельности педагогических работников в сфере выявления и предупреждения девиантных и антиобщественных проявлений у детей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8C17E2">
            <w:pPr>
              <w:pStyle w:val="ConsPlusNormal"/>
              <w:jc w:val="center"/>
            </w:pPr>
            <w:r>
              <w:t>ежегодно, начиная со II квартала 2017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CD032A">
            <w:pPr>
              <w:pStyle w:val="ConsPlusNormal"/>
            </w:pPr>
            <w:r>
              <w:t>Комитет по образованию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8C17E2">
            <w:pPr>
              <w:pStyle w:val="ConsPlusNormal"/>
            </w:pPr>
            <w:r>
              <w:t>информационно-аналитические материалы</w:t>
            </w:r>
          </w:p>
        </w:tc>
      </w:tr>
      <w:tr w:rsidR="008C17E2" w:rsidTr="00D434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DA6839">
            <w:pPr>
              <w:pStyle w:val="ConsPlusNormal"/>
              <w:jc w:val="center"/>
            </w:pPr>
            <w:r>
              <w:t>15</w:t>
            </w:r>
            <w:r w:rsidR="008C17E2">
              <w:t>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8C17E2">
            <w:pPr>
              <w:pStyle w:val="ConsPlusNormal"/>
            </w:pPr>
            <w:r>
              <w:t>Внедрение профессионального стандарта "Специалист в области воспитания"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8C17E2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BE669A">
            <w:pPr>
              <w:pStyle w:val="ConsPlusNormal"/>
            </w:pPr>
            <w:r>
              <w:t>Комитет по образованию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8C17E2">
            <w:pPr>
              <w:pStyle w:val="ConsPlusNormal"/>
            </w:pPr>
            <w:r>
              <w:t>информационно-аналитически</w:t>
            </w:r>
            <w:r w:rsidR="00BE669A">
              <w:t xml:space="preserve">е материалы </w:t>
            </w:r>
          </w:p>
        </w:tc>
      </w:tr>
      <w:tr w:rsidR="008C17E2" w:rsidTr="00D434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17E2" w:rsidRDefault="008C17E2">
            <w:pPr>
              <w:pStyle w:val="ConsPlusNormal"/>
              <w:jc w:val="center"/>
            </w:pPr>
            <w:r>
              <w:t>IV. Развитие научно-методических механизмов в сфере воспитания</w:t>
            </w:r>
          </w:p>
        </w:tc>
      </w:tr>
      <w:tr w:rsidR="008C17E2" w:rsidTr="00D434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DA6839">
            <w:pPr>
              <w:pStyle w:val="ConsPlusNormal"/>
              <w:jc w:val="center"/>
            </w:pPr>
            <w:r>
              <w:t>16</w:t>
            </w:r>
            <w:r w:rsidR="008C17E2">
              <w:t>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8C17E2">
            <w:pPr>
              <w:pStyle w:val="ConsPlusNormal"/>
            </w:pPr>
            <w:r>
              <w:t xml:space="preserve">Проведение </w:t>
            </w:r>
            <w:r w:rsidR="00BE669A">
              <w:t>районных</w:t>
            </w:r>
            <w:r>
              <w:t xml:space="preserve"> конференций, семинаров по актуальным вопросам воспитания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8C17E2">
            <w:pPr>
              <w:pStyle w:val="ConsPlusNormal"/>
              <w:jc w:val="center"/>
            </w:pPr>
            <w:r>
              <w:t>ежегодно, начиная с IV квартала 2016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BE669A">
            <w:pPr>
              <w:pStyle w:val="ConsPlusNormal"/>
            </w:pPr>
            <w:r>
              <w:t>Комитет по образованию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8C17E2">
            <w:pPr>
              <w:pStyle w:val="ConsPlusNormal"/>
            </w:pPr>
            <w:r>
              <w:t>информационно-аналитические материалы</w:t>
            </w:r>
          </w:p>
        </w:tc>
      </w:tr>
      <w:tr w:rsidR="008C17E2" w:rsidTr="00D434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DA6839">
            <w:pPr>
              <w:pStyle w:val="ConsPlusNormal"/>
              <w:jc w:val="center"/>
            </w:pPr>
            <w:r>
              <w:lastRenderedPageBreak/>
              <w:t>17</w:t>
            </w:r>
            <w:r w:rsidR="008C17E2">
              <w:t>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8C17E2">
            <w:pPr>
              <w:pStyle w:val="ConsPlusNormal"/>
            </w:pPr>
            <w:r>
              <w:t>Реализация комплексного проекта "Российский родительский университет"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8C17E2">
            <w:pPr>
              <w:pStyle w:val="ConsPlusNormal"/>
              <w:jc w:val="center"/>
            </w:pPr>
            <w:r>
              <w:t>2016 - 2017 годы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E669A" w:rsidRDefault="00BE669A">
            <w:pPr>
              <w:pStyle w:val="ConsPlusNormal"/>
            </w:pPr>
            <w:r>
              <w:t>Комитет по образованию,</w:t>
            </w:r>
          </w:p>
          <w:p w:rsidR="008C17E2" w:rsidRDefault="00BE669A">
            <w:pPr>
              <w:pStyle w:val="ConsPlusNormal"/>
            </w:pPr>
            <w:r>
              <w:t>МБОУ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8C17E2">
            <w:pPr>
              <w:pStyle w:val="ConsPlusNormal"/>
            </w:pPr>
            <w:r>
              <w:t>информационно-аналитические материалы</w:t>
            </w:r>
          </w:p>
        </w:tc>
      </w:tr>
      <w:tr w:rsidR="008C17E2" w:rsidTr="00D434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DA6839">
            <w:pPr>
              <w:pStyle w:val="ConsPlusNormal"/>
              <w:jc w:val="center"/>
            </w:pPr>
            <w:r>
              <w:t>18</w:t>
            </w:r>
            <w:r w:rsidR="008C17E2">
              <w:t>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BE669A">
            <w:pPr>
              <w:pStyle w:val="ConsPlusNormal"/>
            </w:pPr>
            <w:r>
              <w:t>Внедрение</w:t>
            </w:r>
            <w:r w:rsidR="008C17E2">
              <w:t xml:space="preserve"> методических рекомендаций по распространению передовых практик воспитания обучающихся, в том числе обучающихся с ограниченными возможностями здоровья, с учетом их возрастных особенностей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8C17E2">
            <w:pPr>
              <w:pStyle w:val="ConsPlusNormal"/>
              <w:jc w:val="center"/>
            </w:pPr>
            <w:r>
              <w:t>II квартал 2018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9F3DBC">
            <w:pPr>
              <w:pStyle w:val="ConsPlusNormal"/>
            </w:pPr>
            <w:r>
              <w:t>Комитет по образованию,</w:t>
            </w:r>
          </w:p>
          <w:p w:rsidR="009F3DBC" w:rsidRDefault="009F3DBC">
            <w:pPr>
              <w:pStyle w:val="ConsPlusNormal"/>
            </w:pPr>
            <w:r>
              <w:t>МБОУ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8C17E2">
            <w:pPr>
              <w:pStyle w:val="ConsPlusNormal"/>
            </w:pPr>
            <w:r>
              <w:t>методические рекомендации</w:t>
            </w:r>
          </w:p>
        </w:tc>
      </w:tr>
      <w:tr w:rsidR="008C17E2" w:rsidTr="00D434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DA6839">
            <w:pPr>
              <w:pStyle w:val="ConsPlusNormal"/>
              <w:jc w:val="center"/>
            </w:pPr>
            <w:r>
              <w:t>19</w:t>
            </w:r>
            <w:r w:rsidR="008C17E2">
              <w:t>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9F3DBC">
            <w:pPr>
              <w:pStyle w:val="ConsPlusNormal"/>
            </w:pPr>
            <w:r>
              <w:t>Внедрение</w:t>
            </w:r>
            <w:r w:rsidR="008C17E2">
              <w:t xml:space="preserve"> восстановительных технологий (в том числе медиации) в воспитательную деятельность образовательных организаций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8C17E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9F3DBC">
            <w:pPr>
              <w:pStyle w:val="ConsPlusNormal"/>
            </w:pPr>
            <w:r>
              <w:t>Комитет по образованию,</w:t>
            </w:r>
          </w:p>
          <w:p w:rsidR="009F3DBC" w:rsidRDefault="009F3DBC">
            <w:pPr>
              <w:pStyle w:val="ConsPlusNormal"/>
            </w:pPr>
            <w:r>
              <w:t>МБОУ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8C17E2">
            <w:pPr>
              <w:pStyle w:val="ConsPlusNormal"/>
            </w:pPr>
            <w:r>
              <w:t>методические рекомендации</w:t>
            </w:r>
          </w:p>
        </w:tc>
      </w:tr>
      <w:tr w:rsidR="008C17E2" w:rsidTr="00D434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17E2" w:rsidRDefault="008C17E2">
            <w:pPr>
              <w:pStyle w:val="ConsPlusNormal"/>
              <w:jc w:val="center"/>
            </w:pPr>
            <w:r>
              <w:t>V. Развитие информационных механизмов в сфере воспитания</w:t>
            </w:r>
          </w:p>
        </w:tc>
      </w:tr>
      <w:tr w:rsidR="008C17E2" w:rsidTr="00D434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DA6839">
            <w:pPr>
              <w:pStyle w:val="ConsPlusNormal"/>
              <w:jc w:val="center"/>
            </w:pPr>
            <w:r>
              <w:t>2</w:t>
            </w:r>
            <w:r w:rsidR="00361959">
              <w:t>0</w:t>
            </w:r>
            <w:r w:rsidR="008C17E2">
              <w:t>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8C17E2">
            <w:pPr>
              <w:pStyle w:val="ConsPlusNormal"/>
            </w:pPr>
            <w:r>
              <w:t xml:space="preserve">Информационное обеспечение мероприятий по реализации </w:t>
            </w:r>
            <w:hyperlink r:id="rId6" w:history="1">
              <w:r>
                <w:rPr>
                  <w:color w:val="0000FF"/>
                </w:rPr>
                <w:t>Стратегии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C16A46">
            <w:pPr>
              <w:pStyle w:val="ConsPlusNormal"/>
              <w:jc w:val="center"/>
            </w:pPr>
            <w:r>
              <w:t>ежегодно</w:t>
            </w:r>
            <w:r w:rsidR="008C17E2">
              <w:t xml:space="preserve"> с IV квартала 2016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9F3DBC">
            <w:pPr>
              <w:pStyle w:val="ConsPlusNormal"/>
            </w:pPr>
            <w:r>
              <w:t>Комитет по образованию</w:t>
            </w:r>
            <w:r w:rsidR="00DA6839">
              <w:t>,</w:t>
            </w:r>
          </w:p>
          <w:p w:rsidR="00DA6839" w:rsidRDefault="00DA6839">
            <w:pPr>
              <w:pStyle w:val="ConsPlusNormal"/>
            </w:pPr>
            <w:r>
              <w:t>МБОУ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EF1647">
            <w:pPr>
              <w:pStyle w:val="ConsPlusNormal"/>
            </w:pPr>
            <w:r>
              <w:t>информационные материалы</w:t>
            </w:r>
          </w:p>
        </w:tc>
      </w:tr>
      <w:tr w:rsidR="008C17E2" w:rsidTr="00D434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17E2" w:rsidRDefault="008C17E2">
            <w:pPr>
              <w:pStyle w:val="ConsPlusNormal"/>
              <w:jc w:val="center"/>
            </w:pPr>
            <w:r>
              <w:t>VI. Управление реализацией Стратегии</w:t>
            </w:r>
          </w:p>
        </w:tc>
      </w:tr>
      <w:tr w:rsidR="008C17E2" w:rsidTr="00D434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361959">
            <w:pPr>
              <w:pStyle w:val="ConsPlusNormal"/>
              <w:jc w:val="center"/>
            </w:pPr>
            <w:r>
              <w:t>21</w:t>
            </w:r>
            <w:r w:rsidR="008C17E2">
              <w:t>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8C17E2">
            <w:pPr>
              <w:pStyle w:val="ConsPlusNormal"/>
            </w:pPr>
            <w:r>
              <w:t xml:space="preserve">Мониторинг реализации программ развития воспитания и планов мероприятий по реализации </w:t>
            </w:r>
            <w:hyperlink r:id="rId7" w:history="1">
              <w:r>
                <w:rPr>
                  <w:color w:val="0000FF"/>
                </w:rPr>
                <w:t>Стратегии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8C17E2">
            <w:pPr>
              <w:pStyle w:val="ConsPlusNormal"/>
              <w:jc w:val="center"/>
            </w:pPr>
            <w:r>
              <w:t>I квартал 2017 г. (далее ежегодно)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DA6839">
            <w:pPr>
              <w:pStyle w:val="ConsPlusNormal"/>
            </w:pPr>
            <w:r>
              <w:t>Комитет по образованию,</w:t>
            </w:r>
          </w:p>
          <w:p w:rsidR="00DA6839" w:rsidRDefault="00DA6839">
            <w:pPr>
              <w:pStyle w:val="ConsPlusNormal"/>
            </w:pPr>
            <w:r>
              <w:t>МБОУ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361959">
            <w:pPr>
              <w:pStyle w:val="ConsPlusNormal"/>
            </w:pPr>
            <w:r>
              <w:t>информационно-аналитические материалы</w:t>
            </w:r>
          </w:p>
        </w:tc>
      </w:tr>
      <w:tr w:rsidR="008C17E2" w:rsidTr="00D434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361959">
            <w:pPr>
              <w:pStyle w:val="ConsPlusNormal"/>
              <w:jc w:val="center"/>
            </w:pPr>
            <w:r>
              <w:t>22</w:t>
            </w:r>
            <w:r w:rsidR="008C17E2">
              <w:t>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8C17E2">
            <w:pPr>
              <w:pStyle w:val="ConsPlusNormal"/>
            </w:pPr>
            <w:r>
              <w:t xml:space="preserve">Анализ, мониторинг эффективности мероприятий плана мероприятий по реализации в 2016 - 2020 годах </w:t>
            </w:r>
            <w:hyperlink r:id="rId8" w:history="1">
              <w:r>
                <w:rPr>
                  <w:color w:val="0000FF"/>
                </w:rPr>
                <w:t>Стратегии</w:t>
              </w:r>
            </w:hyperlink>
            <w:r>
              <w:t>, а также мониторинг достижения качественных и количественных показателей эффективности ее реализации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8C17E2">
            <w:pPr>
              <w:pStyle w:val="ConsPlusNormal"/>
              <w:jc w:val="center"/>
            </w:pPr>
            <w:r>
              <w:t>ежегодно, начиная с I квартала 2017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DA6839">
            <w:pPr>
              <w:pStyle w:val="ConsPlusNormal"/>
            </w:pPr>
            <w:r>
              <w:t>Комитет по образованию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361959">
            <w:pPr>
              <w:pStyle w:val="ConsPlusNormal"/>
            </w:pPr>
            <w:r>
              <w:t>информационно-аналитические материалы</w:t>
            </w:r>
          </w:p>
        </w:tc>
      </w:tr>
      <w:tr w:rsidR="008C17E2" w:rsidTr="00DA68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C16A46">
            <w:pPr>
              <w:pStyle w:val="ConsPlusNormal"/>
              <w:jc w:val="center"/>
            </w:pPr>
            <w:r>
              <w:t>2</w:t>
            </w:r>
            <w:r w:rsidR="00361959">
              <w:t>3</w:t>
            </w:r>
            <w:r w:rsidR="008C17E2">
              <w:t>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8C17E2">
            <w:pPr>
              <w:pStyle w:val="ConsPlusNormal"/>
            </w:pPr>
            <w:r>
              <w:t>Разработка  распоряжения об утверждении плана мероприятий по реализации в 2021 - 2025 годах</w:t>
            </w:r>
            <w:r w:rsidR="00DA6839">
              <w:t xml:space="preserve"> </w:t>
            </w:r>
            <w:hyperlink r:id="rId9" w:history="1">
              <w:r>
                <w:rPr>
                  <w:color w:val="0000FF"/>
                </w:rPr>
                <w:t>Стратегии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8C17E2">
            <w:pPr>
              <w:pStyle w:val="ConsPlusNormal"/>
              <w:jc w:val="center"/>
            </w:pPr>
            <w:r>
              <w:t>III квартал 2020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C17E2" w:rsidRDefault="00DA6839">
            <w:pPr>
              <w:pStyle w:val="ConsPlusNormal"/>
            </w:pPr>
            <w:r>
              <w:t>Комитет по образованию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F1647" w:rsidRDefault="008C17E2">
            <w:pPr>
              <w:pStyle w:val="ConsPlusNormal"/>
            </w:pPr>
            <w:r>
              <w:t xml:space="preserve"> </w:t>
            </w:r>
            <w:r w:rsidR="00EF1647">
              <w:t>Проект</w:t>
            </w:r>
          </w:p>
          <w:p w:rsidR="008C17E2" w:rsidRDefault="008C17E2">
            <w:pPr>
              <w:pStyle w:val="ConsPlusNormal"/>
            </w:pPr>
            <w:r>
              <w:t xml:space="preserve">распоряжения </w:t>
            </w:r>
          </w:p>
        </w:tc>
      </w:tr>
      <w:tr w:rsidR="00DA6839" w:rsidTr="00C16A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A6839" w:rsidRDefault="00DA6839">
            <w:pPr>
              <w:pStyle w:val="ConsPlusNormal"/>
              <w:jc w:val="center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DA6839" w:rsidRDefault="00DA6839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A6839" w:rsidRDefault="00DA6839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A6839" w:rsidRDefault="00DA6839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A6839" w:rsidRDefault="00DA6839">
            <w:pPr>
              <w:pStyle w:val="ConsPlusNormal"/>
            </w:pPr>
          </w:p>
        </w:tc>
      </w:tr>
    </w:tbl>
    <w:p w:rsidR="009E7942" w:rsidRDefault="009E7942" w:rsidP="00C16A46"/>
    <w:sectPr w:rsidR="009E7942" w:rsidSect="008C1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17E2"/>
    <w:rsid w:val="00041916"/>
    <w:rsid w:val="00112910"/>
    <w:rsid w:val="001B5187"/>
    <w:rsid w:val="00210E22"/>
    <w:rsid w:val="00214A00"/>
    <w:rsid w:val="002539AF"/>
    <w:rsid w:val="002D4376"/>
    <w:rsid w:val="00352B4A"/>
    <w:rsid w:val="00361959"/>
    <w:rsid w:val="003733CE"/>
    <w:rsid w:val="003E51E9"/>
    <w:rsid w:val="00464BBE"/>
    <w:rsid w:val="00465F57"/>
    <w:rsid w:val="00467B67"/>
    <w:rsid w:val="004D2258"/>
    <w:rsid w:val="004E1A44"/>
    <w:rsid w:val="00585815"/>
    <w:rsid w:val="005B35AD"/>
    <w:rsid w:val="005C1C51"/>
    <w:rsid w:val="005C7084"/>
    <w:rsid w:val="00626F6F"/>
    <w:rsid w:val="006660D0"/>
    <w:rsid w:val="0069677B"/>
    <w:rsid w:val="00697892"/>
    <w:rsid w:val="006A1F31"/>
    <w:rsid w:val="007022EB"/>
    <w:rsid w:val="00790EDC"/>
    <w:rsid w:val="008C17E2"/>
    <w:rsid w:val="008E1F93"/>
    <w:rsid w:val="009E7942"/>
    <w:rsid w:val="009F3DBC"/>
    <w:rsid w:val="00AD0F00"/>
    <w:rsid w:val="00B06830"/>
    <w:rsid w:val="00B31EF2"/>
    <w:rsid w:val="00B54AB4"/>
    <w:rsid w:val="00BE669A"/>
    <w:rsid w:val="00C16A46"/>
    <w:rsid w:val="00C23B2E"/>
    <w:rsid w:val="00C73442"/>
    <w:rsid w:val="00C9372F"/>
    <w:rsid w:val="00CD032A"/>
    <w:rsid w:val="00D201DA"/>
    <w:rsid w:val="00D434ED"/>
    <w:rsid w:val="00DA6839"/>
    <w:rsid w:val="00DB2C45"/>
    <w:rsid w:val="00DB5FE0"/>
    <w:rsid w:val="00DC167C"/>
    <w:rsid w:val="00DC6465"/>
    <w:rsid w:val="00E7053C"/>
    <w:rsid w:val="00E80021"/>
    <w:rsid w:val="00EF1647"/>
    <w:rsid w:val="00EF7B72"/>
    <w:rsid w:val="00F01308"/>
    <w:rsid w:val="00F8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0C66A-D6F2-4BBC-A52C-B66137A8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7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7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17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17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6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6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28D1769105ACD2456DC29AF5AC4ED45EF3B834DB86C8AB8CBAD7986C10329D57DC28E32406448X4Z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B28D1769105ACD2456DC29AF5AC4ED45EF3B834DB86C8AB8CBAD7986C10329D57DC28E32406448X4Z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28D1769105ACD2456DC29AF5AC4ED45EF3B834DB86C8AB8CBAD7986C10329D57DC28E32406448X4ZB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3B28D1769105ACD2456DC29AF5AC4ED45EF3B834DB86C8AB8CBAD7986C10329D57DC28E32406448X4ZB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A3B28D1769105ACD2456DC29AF5AC4ED45EF3B834DB86C8AB8CBAD7986C10329D57DC28E32406448X4ZBG" TargetMode="External"/><Relationship Id="rId9" Type="http://schemas.openxmlformats.org/officeDocument/2006/relationships/hyperlink" Target="consultantplus://offline/ref=A3B28D1769105ACD2456DC29AF5AC4ED45EF3B834DB86C8AB8CBAD7986C10329D57DC28E32406448X4Z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sennikova</dc:creator>
  <cp:lastModifiedBy>Светлана Вдовенко</cp:lastModifiedBy>
  <cp:revision>10</cp:revision>
  <cp:lastPrinted>2016-12-16T08:11:00Z</cp:lastPrinted>
  <dcterms:created xsi:type="dcterms:W3CDTF">2016-03-23T06:25:00Z</dcterms:created>
  <dcterms:modified xsi:type="dcterms:W3CDTF">2016-12-19T02:49:00Z</dcterms:modified>
</cp:coreProperties>
</file>