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50" w:type="dxa"/>
        <w:tblInd w:w="675" w:type="dxa"/>
        <w:tblLook w:val="00A0"/>
      </w:tblPr>
      <w:tblGrid>
        <w:gridCol w:w="2835"/>
        <w:gridCol w:w="50"/>
        <w:gridCol w:w="2785"/>
        <w:gridCol w:w="100"/>
        <w:gridCol w:w="2735"/>
        <w:gridCol w:w="151"/>
        <w:gridCol w:w="2885"/>
        <w:gridCol w:w="2209"/>
      </w:tblGrid>
      <w:tr w:rsidR="00451629" w:rsidRPr="00E64669" w:rsidTr="00E2474E">
        <w:tc>
          <w:tcPr>
            <w:tcW w:w="2835" w:type="dxa"/>
          </w:tcPr>
          <w:p w:rsidR="00451629" w:rsidRPr="009E33EB" w:rsidRDefault="00451629" w:rsidP="00E247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451629" w:rsidRPr="009E33EB" w:rsidRDefault="00451629" w:rsidP="00E247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451629" w:rsidRPr="009E33EB" w:rsidRDefault="00451629" w:rsidP="00E247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3"/>
          </w:tcPr>
          <w:p w:rsidR="00451629" w:rsidRPr="009E33EB" w:rsidRDefault="00451629" w:rsidP="00E2474E">
            <w:pPr>
              <w:tabs>
                <w:tab w:val="left" w:pos="5029"/>
              </w:tabs>
              <w:spacing w:after="0" w:line="240" w:lineRule="auto"/>
              <w:ind w:left="885" w:right="272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1629" w:rsidRPr="009E33EB" w:rsidRDefault="00451629" w:rsidP="0009782C">
            <w:pPr>
              <w:tabs>
                <w:tab w:val="left" w:pos="5029"/>
              </w:tabs>
              <w:spacing w:after="0" w:line="240" w:lineRule="exact"/>
              <w:ind w:left="885" w:right="27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E33EB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451629" w:rsidRPr="009E33EB" w:rsidRDefault="00451629" w:rsidP="0009782C">
            <w:pPr>
              <w:tabs>
                <w:tab w:val="left" w:pos="5029"/>
              </w:tabs>
              <w:spacing w:after="0" w:line="240" w:lineRule="exact"/>
              <w:ind w:left="885" w:right="27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3EB"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 </w:t>
            </w:r>
          </w:p>
          <w:p w:rsidR="00451629" w:rsidRPr="009E33EB" w:rsidRDefault="00451629" w:rsidP="0009782C">
            <w:pPr>
              <w:tabs>
                <w:tab w:val="left" w:pos="5029"/>
              </w:tabs>
              <w:spacing w:after="0" w:line="240" w:lineRule="exact"/>
              <w:ind w:left="885" w:right="27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3EB">
              <w:rPr>
                <w:rFonts w:ascii="Times New Roman" w:hAnsi="Times New Roman"/>
                <w:sz w:val="28"/>
                <w:szCs w:val="28"/>
              </w:rPr>
              <w:t xml:space="preserve">Алтайского края, начальник </w:t>
            </w:r>
          </w:p>
          <w:p w:rsidR="00451629" w:rsidRPr="009E33EB" w:rsidRDefault="00451629" w:rsidP="0009782C">
            <w:pPr>
              <w:tabs>
                <w:tab w:val="left" w:pos="5029"/>
              </w:tabs>
              <w:spacing w:after="0" w:line="240" w:lineRule="exact"/>
              <w:ind w:left="885" w:right="27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3EB">
              <w:rPr>
                <w:rFonts w:ascii="Times New Roman" w:hAnsi="Times New Roman"/>
                <w:sz w:val="28"/>
                <w:szCs w:val="28"/>
              </w:rPr>
              <w:t>Главного управления образов</w:t>
            </w:r>
            <w:r w:rsidRPr="009E33EB">
              <w:rPr>
                <w:rFonts w:ascii="Times New Roman" w:hAnsi="Times New Roman"/>
                <w:sz w:val="28"/>
                <w:szCs w:val="28"/>
              </w:rPr>
              <w:t>а</w:t>
            </w:r>
            <w:r w:rsidRPr="009E33EB">
              <w:rPr>
                <w:rFonts w:ascii="Times New Roman" w:hAnsi="Times New Roman"/>
                <w:sz w:val="28"/>
                <w:szCs w:val="28"/>
              </w:rPr>
              <w:t>ния и молодежной политики</w:t>
            </w:r>
          </w:p>
          <w:p w:rsidR="00451629" w:rsidRPr="009E33EB" w:rsidRDefault="00451629" w:rsidP="0009782C">
            <w:pPr>
              <w:tabs>
                <w:tab w:val="left" w:pos="5029"/>
              </w:tabs>
              <w:spacing w:after="0" w:line="240" w:lineRule="exact"/>
              <w:ind w:left="885" w:right="27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1629" w:rsidRDefault="00451629" w:rsidP="0009782C">
            <w:pPr>
              <w:tabs>
                <w:tab w:val="left" w:pos="5029"/>
              </w:tabs>
              <w:spacing w:after="0" w:line="240" w:lineRule="exact"/>
              <w:ind w:left="885" w:right="27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33EB">
              <w:rPr>
                <w:rFonts w:ascii="Times New Roman" w:hAnsi="Times New Roman"/>
                <w:sz w:val="28"/>
                <w:szCs w:val="28"/>
              </w:rPr>
              <w:t>______________ Ю.Н. Денисов</w:t>
            </w:r>
          </w:p>
          <w:p w:rsidR="00451629" w:rsidRPr="009E33EB" w:rsidRDefault="00451629" w:rsidP="0009782C">
            <w:pPr>
              <w:tabs>
                <w:tab w:val="left" w:pos="5029"/>
              </w:tabs>
              <w:spacing w:after="0" w:line="240" w:lineRule="exact"/>
              <w:ind w:left="885" w:right="27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        » ______________2015 г.</w:t>
            </w:r>
          </w:p>
          <w:p w:rsidR="00451629" w:rsidRPr="009E33EB" w:rsidRDefault="00451629" w:rsidP="00E247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1629" w:rsidRPr="00E64669" w:rsidTr="00E2474E">
        <w:trPr>
          <w:trHeight w:val="2024"/>
        </w:trPr>
        <w:tc>
          <w:tcPr>
            <w:tcW w:w="13750" w:type="dxa"/>
            <w:gridSpan w:val="8"/>
          </w:tcPr>
          <w:p w:rsidR="00451629" w:rsidRPr="009E33EB" w:rsidRDefault="00451629" w:rsidP="00E247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1629" w:rsidRDefault="00451629" w:rsidP="00E247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1629" w:rsidRDefault="00451629" w:rsidP="00E247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1629" w:rsidRDefault="00451629" w:rsidP="00E247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1629" w:rsidRPr="009E33EB" w:rsidRDefault="00451629" w:rsidP="00E247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1629" w:rsidRPr="009E33EB" w:rsidRDefault="00451629" w:rsidP="00E247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1629" w:rsidRPr="009E33EB" w:rsidRDefault="00451629" w:rsidP="00E247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33EB">
              <w:rPr>
                <w:rFonts w:ascii="Times New Roman" w:hAnsi="Times New Roman"/>
                <w:b/>
                <w:sz w:val="28"/>
                <w:szCs w:val="28"/>
              </w:rPr>
              <w:t>КОМПЛЕКСНЫЙ ПЛАН МЕРОПРИЯТИЙ</w:t>
            </w:r>
          </w:p>
          <w:p w:rsidR="00451629" w:rsidRPr="009E33EB" w:rsidRDefault="00451629" w:rsidP="00004F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33EB">
              <w:rPr>
                <w:rFonts w:ascii="Times New Roman" w:hAnsi="Times New Roman"/>
                <w:b/>
                <w:sz w:val="28"/>
                <w:szCs w:val="28"/>
              </w:rPr>
              <w:t xml:space="preserve">ПО ОРГАНИЗАЦИИ ПРАВОВОГО ВОСПИТАНИЯ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НЕСОВЕРШЕННОЛЕТНИХ</w:t>
            </w:r>
          </w:p>
          <w:p w:rsidR="00451629" w:rsidRDefault="00451629" w:rsidP="00E247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АЛТАЙСКОГО КРАЯ</w:t>
            </w:r>
          </w:p>
          <w:p w:rsidR="00451629" w:rsidRPr="009E33EB" w:rsidRDefault="00451629" w:rsidP="00E247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33EB">
              <w:rPr>
                <w:rFonts w:ascii="Times New Roman" w:hAnsi="Times New Roman"/>
                <w:b/>
                <w:sz w:val="28"/>
                <w:szCs w:val="28"/>
              </w:rPr>
              <w:t>на 2015 год</w:t>
            </w:r>
          </w:p>
          <w:p w:rsidR="00451629" w:rsidRPr="009E33EB" w:rsidRDefault="00451629" w:rsidP="00E2474E">
            <w:pPr>
              <w:pStyle w:val="Subtitle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51629" w:rsidRPr="009E33EB" w:rsidRDefault="00451629" w:rsidP="00E2474E">
            <w:pPr>
              <w:spacing w:after="0" w:line="240" w:lineRule="auto"/>
              <w:ind w:left="284" w:right="27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629" w:rsidRPr="00E64669" w:rsidTr="00E2474E">
        <w:trPr>
          <w:trHeight w:val="2629"/>
        </w:trPr>
        <w:tc>
          <w:tcPr>
            <w:tcW w:w="2885" w:type="dxa"/>
            <w:gridSpan w:val="2"/>
          </w:tcPr>
          <w:p w:rsidR="00451629" w:rsidRPr="009E33EB" w:rsidRDefault="00451629" w:rsidP="00E2474E">
            <w:pPr>
              <w:spacing w:after="0" w:line="240" w:lineRule="auto"/>
              <w:ind w:left="34" w:right="4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</w:tcPr>
          <w:p w:rsidR="00451629" w:rsidRPr="009E33EB" w:rsidRDefault="00451629" w:rsidP="00E2474E">
            <w:pPr>
              <w:spacing w:after="0" w:line="240" w:lineRule="auto"/>
              <w:ind w:left="34" w:right="4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6" w:type="dxa"/>
            <w:gridSpan w:val="2"/>
          </w:tcPr>
          <w:p w:rsidR="00451629" w:rsidRPr="009E33EB" w:rsidRDefault="00451629" w:rsidP="00E2474E">
            <w:pPr>
              <w:spacing w:before="100" w:beforeAutospacing="1" w:after="100" w:afterAutospacing="1" w:line="240" w:lineRule="auto"/>
              <w:ind w:right="-8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</w:tcPr>
          <w:p w:rsidR="00451629" w:rsidRPr="009E33EB" w:rsidRDefault="00451629" w:rsidP="00E2474E">
            <w:pPr>
              <w:spacing w:after="0" w:line="240" w:lineRule="auto"/>
              <w:ind w:left="7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9" w:type="dxa"/>
          </w:tcPr>
          <w:p w:rsidR="00451629" w:rsidRPr="009E33EB" w:rsidRDefault="00451629" w:rsidP="00E2474E">
            <w:pPr>
              <w:tabs>
                <w:tab w:val="left" w:pos="2718"/>
              </w:tabs>
              <w:spacing w:after="0" w:line="240" w:lineRule="auto"/>
              <w:ind w:left="25" w:right="9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51629" w:rsidRDefault="004516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51629" w:rsidRPr="00B92E44" w:rsidRDefault="00451629" w:rsidP="00004F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92E4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КОНЦЕПЦИЯ ПРАВОВОГО ВОСПИТАНИЯ </w:t>
      </w:r>
      <w:r w:rsidRPr="00B92E44">
        <w:rPr>
          <w:rFonts w:ascii="Times New Roman" w:hAnsi="Times New Roman"/>
          <w:b/>
          <w:sz w:val="26"/>
          <w:szCs w:val="26"/>
        </w:rPr>
        <w:t xml:space="preserve">НЕСОВЕРШЕННОЛЕТНИХ </w:t>
      </w:r>
      <w:r>
        <w:rPr>
          <w:rFonts w:ascii="Times New Roman" w:hAnsi="Times New Roman"/>
          <w:b/>
          <w:sz w:val="26"/>
          <w:szCs w:val="26"/>
        </w:rPr>
        <w:t>АЛТАЙСКОГО КРАЯ</w:t>
      </w:r>
    </w:p>
    <w:p w:rsidR="00451629" w:rsidRPr="00B92E44" w:rsidRDefault="00451629" w:rsidP="00D863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92E44">
        <w:rPr>
          <w:rFonts w:ascii="Times New Roman" w:hAnsi="Times New Roman"/>
          <w:b/>
          <w:sz w:val="26"/>
          <w:szCs w:val="26"/>
        </w:rPr>
        <w:t>НА ПЕРИОД 2015-2020 гг.</w:t>
      </w:r>
    </w:p>
    <w:p w:rsidR="00451629" w:rsidRPr="00B92E44" w:rsidRDefault="00451629" w:rsidP="00D863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451629" w:rsidRPr="00B92E44" w:rsidRDefault="00451629" w:rsidP="00D8638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92E44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451629" w:rsidRPr="00B92E44" w:rsidRDefault="00451629" w:rsidP="00C258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E44">
        <w:rPr>
          <w:rFonts w:ascii="Times New Roman" w:hAnsi="Times New Roman"/>
          <w:sz w:val="26"/>
          <w:szCs w:val="26"/>
        </w:rPr>
        <w:t>Настоящая концепция разработана по итогам анализа результатов социологического опроса среди школьников общ</w:t>
      </w:r>
      <w:r w:rsidRPr="00B92E44">
        <w:rPr>
          <w:rFonts w:ascii="Times New Roman" w:hAnsi="Times New Roman"/>
          <w:sz w:val="26"/>
          <w:szCs w:val="26"/>
        </w:rPr>
        <w:t>е</w:t>
      </w:r>
      <w:r w:rsidRPr="00B92E44">
        <w:rPr>
          <w:rFonts w:ascii="Times New Roman" w:hAnsi="Times New Roman"/>
          <w:sz w:val="26"/>
          <w:szCs w:val="26"/>
        </w:rPr>
        <w:t>образовательных организаций, проведенного в связи с негативной тенденцией к увеличению в 2013 году числа преступл</w:t>
      </w:r>
      <w:r w:rsidRPr="00B92E44">
        <w:rPr>
          <w:rFonts w:ascii="Times New Roman" w:hAnsi="Times New Roman"/>
          <w:sz w:val="26"/>
          <w:szCs w:val="26"/>
        </w:rPr>
        <w:t>е</w:t>
      </w:r>
      <w:r w:rsidRPr="00B92E44">
        <w:rPr>
          <w:rFonts w:ascii="Times New Roman" w:hAnsi="Times New Roman"/>
          <w:sz w:val="26"/>
          <w:szCs w:val="26"/>
        </w:rPr>
        <w:t>ний, совершенных несовершеннолетними, с целью научного анализа и оценки масштабов распространения асоциального п</w:t>
      </w:r>
      <w:r w:rsidRPr="00B92E44">
        <w:rPr>
          <w:rFonts w:ascii="Times New Roman" w:hAnsi="Times New Roman"/>
          <w:sz w:val="26"/>
          <w:szCs w:val="26"/>
        </w:rPr>
        <w:t>о</w:t>
      </w:r>
      <w:r w:rsidRPr="00B92E44">
        <w:rPr>
          <w:rFonts w:ascii="Times New Roman" w:hAnsi="Times New Roman"/>
          <w:sz w:val="26"/>
          <w:szCs w:val="26"/>
        </w:rPr>
        <w:t>ведения подростков в Алтайском крае, достижения значимых результатов в сфере противодействия его распространению, корректирования планов, выбора методов и форм профилактической работы и выработки эффективных управленческих р</w:t>
      </w:r>
      <w:r w:rsidRPr="00B92E44">
        <w:rPr>
          <w:rFonts w:ascii="Times New Roman" w:hAnsi="Times New Roman"/>
          <w:sz w:val="26"/>
          <w:szCs w:val="26"/>
        </w:rPr>
        <w:t>е</w:t>
      </w:r>
      <w:r w:rsidRPr="00B92E44">
        <w:rPr>
          <w:rFonts w:ascii="Times New Roman" w:hAnsi="Times New Roman"/>
          <w:sz w:val="26"/>
          <w:szCs w:val="26"/>
        </w:rPr>
        <w:t>шений.</w:t>
      </w:r>
    </w:p>
    <w:p w:rsidR="00451629" w:rsidRPr="00B92E44" w:rsidRDefault="00451629" w:rsidP="00C258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92E44">
        <w:rPr>
          <w:rFonts w:ascii="Times New Roman" w:hAnsi="Times New Roman"/>
          <w:sz w:val="26"/>
          <w:szCs w:val="26"/>
        </w:rPr>
        <w:t>Социсследование свидетельствует, что опрошенные школьники имеют поверхностные представления о том, какое п</w:t>
      </w:r>
      <w:r w:rsidRPr="00B92E44">
        <w:rPr>
          <w:rFonts w:ascii="Times New Roman" w:hAnsi="Times New Roman"/>
          <w:sz w:val="26"/>
          <w:szCs w:val="26"/>
        </w:rPr>
        <w:t>о</w:t>
      </w:r>
      <w:r w:rsidRPr="00B92E44">
        <w:rPr>
          <w:rFonts w:ascii="Times New Roman" w:hAnsi="Times New Roman"/>
          <w:sz w:val="26"/>
          <w:szCs w:val="26"/>
        </w:rPr>
        <w:t>ведение в обществе считается отклоняющимся от существующих норм. Асоциальное поведение ассоциируется, прежде вс</w:t>
      </w:r>
      <w:r w:rsidRPr="00B92E44">
        <w:rPr>
          <w:rFonts w:ascii="Times New Roman" w:hAnsi="Times New Roman"/>
          <w:sz w:val="26"/>
          <w:szCs w:val="26"/>
        </w:rPr>
        <w:t>е</w:t>
      </w:r>
      <w:r w:rsidRPr="00B92E44">
        <w:rPr>
          <w:rFonts w:ascii="Times New Roman" w:hAnsi="Times New Roman"/>
          <w:sz w:val="26"/>
          <w:szCs w:val="26"/>
        </w:rPr>
        <w:t>го, с нарушениями норм права и нанесением физического и морального ущерба в виде употребления психоактивных в</w:t>
      </w:r>
      <w:r w:rsidRPr="00B92E44">
        <w:rPr>
          <w:rFonts w:ascii="Times New Roman" w:hAnsi="Times New Roman"/>
          <w:sz w:val="26"/>
          <w:szCs w:val="26"/>
        </w:rPr>
        <w:t>е</w:t>
      </w:r>
      <w:r w:rsidRPr="00B92E44">
        <w:rPr>
          <w:rFonts w:ascii="Times New Roman" w:hAnsi="Times New Roman"/>
          <w:sz w:val="26"/>
          <w:szCs w:val="26"/>
        </w:rPr>
        <w:t>ществ, насилия, воровства, унижения и высмеивания других.</w:t>
      </w:r>
    </w:p>
    <w:p w:rsidR="00451629" w:rsidRPr="00B92E44" w:rsidRDefault="00451629" w:rsidP="00C258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92E44">
        <w:rPr>
          <w:rFonts w:ascii="Times New Roman" w:hAnsi="Times New Roman"/>
          <w:sz w:val="26"/>
          <w:szCs w:val="26"/>
        </w:rPr>
        <w:t>В то же время, соблюдение дисциплинарных, моральных и этических норм, таких как выполнение правил школьного распорядка, положительное отношение к учебе, послушание, вежливость, сексуальное воздержание, строгость внешнего в</w:t>
      </w:r>
      <w:r w:rsidRPr="00B92E44">
        <w:rPr>
          <w:rFonts w:ascii="Times New Roman" w:hAnsi="Times New Roman"/>
          <w:sz w:val="26"/>
          <w:szCs w:val="26"/>
        </w:rPr>
        <w:t>и</w:t>
      </w:r>
      <w:r w:rsidRPr="00B92E44">
        <w:rPr>
          <w:rFonts w:ascii="Times New Roman" w:hAnsi="Times New Roman"/>
          <w:sz w:val="26"/>
          <w:szCs w:val="26"/>
        </w:rPr>
        <w:t>да, не считаются обязательными для 51-72% респондентов.</w:t>
      </w:r>
    </w:p>
    <w:p w:rsidR="00451629" w:rsidRPr="00B92E44" w:rsidRDefault="00451629" w:rsidP="00C258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E44">
        <w:rPr>
          <w:rFonts w:ascii="Times New Roman" w:hAnsi="Times New Roman"/>
          <w:sz w:val="26"/>
          <w:szCs w:val="26"/>
        </w:rPr>
        <w:t>Среди важнейших причин, детерминирующих распространение асоциального поведения, школьниками указываются «влияние сверстников, «дурной» компании» – 56,3% ответов и «неблагополучная ситуация в семье» – 46,6%.</w:t>
      </w:r>
    </w:p>
    <w:p w:rsidR="00451629" w:rsidRPr="00B92E44" w:rsidRDefault="00451629" w:rsidP="00C258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E44">
        <w:rPr>
          <w:rFonts w:ascii="Times New Roman" w:hAnsi="Times New Roman"/>
          <w:sz w:val="26"/>
          <w:szCs w:val="26"/>
        </w:rPr>
        <w:t>В значительной мере определяют поведение и поступки подростков представления о том, чего они хотят достичь в б</w:t>
      </w:r>
      <w:r w:rsidRPr="00B92E44">
        <w:rPr>
          <w:rFonts w:ascii="Times New Roman" w:hAnsi="Times New Roman"/>
          <w:sz w:val="26"/>
          <w:szCs w:val="26"/>
        </w:rPr>
        <w:t>у</w:t>
      </w:r>
      <w:r w:rsidRPr="00B92E44">
        <w:rPr>
          <w:rFonts w:ascii="Times New Roman" w:hAnsi="Times New Roman"/>
          <w:sz w:val="26"/>
          <w:szCs w:val="26"/>
        </w:rPr>
        <w:t>дущем; 7% юношей не задумываются о своем будущем и не предпринимают попытки каким-либо образом очертить траект</w:t>
      </w:r>
      <w:r w:rsidRPr="00B92E44">
        <w:rPr>
          <w:rFonts w:ascii="Times New Roman" w:hAnsi="Times New Roman"/>
          <w:sz w:val="26"/>
          <w:szCs w:val="26"/>
        </w:rPr>
        <w:t>о</w:t>
      </w:r>
      <w:r w:rsidRPr="00B92E44">
        <w:rPr>
          <w:rFonts w:ascii="Times New Roman" w:hAnsi="Times New Roman"/>
          <w:sz w:val="26"/>
          <w:szCs w:val="26"/>
        </w:rPr>
        <w:t xml:space="preserve">рию своего жизненного пути. </w:t>
      </w:r>
    </w:p>
    <w:p w:rsidR="00451629" w:rsidRPr="00B92E44" w:rsidRDefault="00451629" w:rsidP="00C258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E44">
        <w:rPr>
          <w:rFonts w:ascii="Times New Roman" w:hAnsi="Times New Roman"/>
          <w:sz w:val="26"/>
          <w:szCs w:val="26"/>
        </w:rPr>
        <w:t xml:space="preserve">В целом результаты опроса позволяют сделать следующие </w:t>
      </w:r>
      <w:r w:rsidRPr="00B92E44">
        <w:rPr>
          <w:rFonts w:ascii="Times New Roman" w:hAnsi="Times New Roman"/>
          <w:b/>
          <w:sz w:val="26"/>
          <w:szCs w:val="26"/>
        </w:rPr>
        <w:t>выводы</w:t>
      </w:r>
      <w:r w:rsidRPr="00B92E44">
        <w:rPr>
          <w:rFonts w:ascii="Times New Roman" w:hAnsi="Times New Roman"/>
          <w:sz w:val="26"/>
          <w:szCs w:val="26"/>
        </w:rPr>
        <w:t>:</w:t>
      </w:r>
    </w:p>
    <w:p w:rsidR="00451629" w:rsidRPr="00B92E44" w:rsidRDefault="00451629" w:rsidP="00C258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E44">
        <w:rPr>
          <w:rFonts w:ascii="Times New Roman" w:hAnsi="Times New Roman"/>
          <w:sz w:val="26"/>
          <w:szCs w:val="26"/>
        </w:rPr>
        <w:t>необходимо расширять круг мероприятий, направленных на культурное развитие несовершеннолетних, проводить их системно и регулярно;</w:t>
      </w:r>
    </w:p>
    <w:p w:rsidR="00451629" w:rsidRPr="00B92E44" w:rsidRDefault="00451629" w:rsidP="00D863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E44">
        <w:rPr>
          <w:rFonts w:ascii="Times New Roman" w:hAnsi="Times New Roman"/>
          <w:sz w:val="26"/>
          <w:szCs w:val="26"/>
        </w:rPr>
        <w:t>важен контроль со стороны родителей или учителей за организацией свободного времени подростков и укрепление внутрисемейных связей;</w:t>
      </w:r>
    </w:p>
    <w:p w:rsidR="00451629" w:rsidRPr="00B92E44" w:rsidRDefault="00451629" w:rsidP="00D863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E44">
        <w:rPr>
          <w:rFonts w:ascii="Times New Roman" w:hAnsi="Times New Roman"/>
          <w:sz w:val="26"/>
          <w:szCs w:val="26"/>
        </w:rPr>
        <w:t>необходимо оказывать помощь молодым людям в формулировании долгосрочных планов и определении жизненных перспектив и поддерживать их на пути к задуманному;</w:t>
      </w:r>
    </w:p>
    <w:p w:rsidR="00451629" w:rsidRPr="00B92E44" w:rsidRDefault="00451629" w:rsidP="00B36DF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E44">
        <w:rPr>
          <w:rFonts w:ascii="Times New Roman" w:hAnsi="Times New Roman"/>
          <w:sz w:val="26"/>
          <w:szCs w:val="26"/>
        </w:rPr>
        <w:t>на фоне стремления подростков к независимости и самостоятельному принятию решений важно разъяснять им, что настоящая самостоятельность и независимость от других людей во взглядах, мнении и др. невозможна без понимания того, что они предполагают, и личной ответственности за результаты совершенных поступков. Воспитательная работа с молод</w:t>
      </w:r>
      <w:r w:rsidRPr="00B92E44">
        <w:rPr>
          <w:rFonts w:ascii="Times New Roman" w:hAnsi="Times New Roman"/>
          <w:sz w:val="26"/>
          <w:szCs w:val="26"/>
        </w:rPr>
        <w:t>е</w:t>
      </w:r>
      <w:r w:rsidRPr="00B92E44">
        <w:rPr>
          <w:rFonts w:ascii="Times New Roman" w:hAnsi="Times New Roman"/>
          <w:sz w:val="26"/>
          <w:szCs w:val="26"/>
        </w:rPr>
        <w:t>жью должна способствовать осознанию, что общество – это система, из-за чего интересы и действия всех социальных суб</w:t>
      </w:r>
      <w:r w:rsidRPr="00B92E44">
        <w:rPr>
          <w:rFonts w:ascii="Times New Roman" w:hAnsi="Times New Roman"/>
          <w:sz w:val="26"/>
          <w:szCs w:val="26"/>
        </w:rPr>
        <w:t>ъ</w:t>
      </w:r>
      <w:r w:rsidRPr="00B92E44">
        <w:rPr>
          <w:rFonts w:ascii="Times New Roman" w:hAnsi="Times New Roman"/>
          <w:sz w:val="26"/>
          <w:szCs w:val="26"/>
        </w:rPr>
        <w:t>ектов, включая отдельных индивидов, взаимосвязаны. Важно показать молодым людям, каким образом нарушение социал</w:t>
      </w:r>
      <w:r w:rsidRPr="00B92E44">
        <w:rPr>
          <w:rFonts w:ascii="Times New Roman" w:hAnsi="Times New Roman"/>
          <w:sz w:val="26"/>
          <w:szCs w:val="26"/>
        </w:rPr>
        <w:t>ь</w:t>
      </w:r>
      <w:r w:rsidRPr="00B92E44">
        <w:rPr>
          <w:rFonts w:ascii="Times New Roman" w:hAnsi="Times New Roman"/>
          <w:sz w:val="26"/>
          <w:szCs w:val="26"/>
        </w:rPr>
        <w:t>ных норм может негативно сказаться не только на жизни окружающих людей, но и на благополучии их друзей и близких, а также на их собственной жизни.</w:t>
      </w:r>
    </w:p>
    <w:p w:rsidR="00451629" w:rsidRPr="00B92E44" w:rsidRDefault="00451629" w:rsidP="008620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E44">
        <w:rPr>
          <w:rFonts w:ascii="Times New Roman" w:hAnsi="Times New Roman"/>
          <w:sz w:val="26"/>
          <w:szCs w:val="26"/>
        </w:rPr>
        <w:t>ввиду низкой эффективности информационного подхода, профилактика должна строиться на интегративных моделях, предполагающих интерактивное диалогическое взаимодействие всех участников, формирование устойчивого правосознания и правовой культуры.</w:t>
      </w:r>
    </w:p>
    <w:p w:rsidR="00451629" w:rsidRPr="00B92E44" w:rsidRDefault="00451629" w:rsidP="00D8638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51629" w:rsidRPr="00B92E44" w:rsidRDefault="00451629" w:rsidP="00B92E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E44">
        <w:rPr>
          <w:rFonts w:ascii="Times New Roman" w:hAnsi="Times New Roman"/>
          <w:b/>
          <w:sz w:val="26"/>
          <w:szCs w:val="26"/>
        </w:rPr>
        <w:t>Правовое воспитание</w:t>
      </w:r>
      <w:r w:rsidRPr="00B92E44">
        <w:rPr>
          <w:rFonts w:ascii="Times New Roman" w:hAnsi="Times New Roman"/>
          <w:sz w:val="26"/>
          <w:szCs w:val="26"/>
        </w:rPr>
        <w:t xml:space="preserve"> является одним из важных условий формирования правовой культуры и законопослушного п</w:t>
      </w:r>
      <w:r w:rsidRPr="00B92E44">
        <w:rPr>
          <w:rFonts w:ascii="Times New Roman" w:hAnsi="Times New Roman"/>
          <w:sz w:val="26"/>
          <w:szCs w:val="26"/>
        </w:rPr>
        <w:t>о</w:t>
      </w:r>
      <w:r w:rsidRPr="00B92E44">
        <w:rPr>
          <w:rFonts w:ascii="Times New Roman" w:hAnsi="Times New Roman"/>
          <w:sz w:val="26"/>
          <w:szCs w:val="26"/>
        </w:rPr>
        <w:t xml:space="preserve">ведения человека в обществе. </w:t>
      </w:r>
    </w:p>
    <w:p w:rsidR="00451629" w:rsidRDefault="00451629" w:rsidP="00B92E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E44">
        <w:rPr>
          <w:rFonts w:ascii="Times New Roman" w:hAnsi="Times New Roman"/>
          <w:sz w:val="26"/>
          <w:szCs w:val="26"/>
        </w:rPr>
        <w:t>Воспитание правовой культуры и законопослушного поведения несовершеннолетних – это целенаправленная система мер, формирующая установки гражданственности, уважения и соблюдения права, цивилизованных способов решения сп</w:t>
      </w:r>
      <w:r w:rsidRPr="00B92E44">
        <w:rPr>
          <w:rFonts w:ascii="Times New Roman" w:hAnsi="Times New Roman"/>
          <w:sz w:val="26"/>
          <w:szCs w:val="26"/>
        </w:rPr>
        <w:t>о</w:t>
      </w:r>
      <w:r w:rsidRPr="00B92E44">
        <w:rPr>
          <w:rFonts w:ascii="Times New Roman" w:hAnsi="Times New Roman"/>
          <w:sz w:val="26"/>
          <w:szCs w:val="26"/>
        </w:rPr>
        <w:t>ров, профилактики правонарушений.</w:t>
      </w:r>
    </w:p>
    <w:p w:rsidR="00451629" w:rsidRPr="00B92E44" w:rsidRDefault="00451629" w:rsidP="00B92E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51629" w:rsidRPr="00B92E44" w:rsidRDefault="00451629" w:rsidP="00B92E4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E44">
        <w:rPr>
          <w:rFonts w:ascii="Times New Roman" w:hAnsi="Times New Roman"/>
          <w:sz w:val="26"/>
          <w:szCs w:val="26"/>
        </w:rPr>
        <w:t>Современная образовательная организация – пространство, в котором пересекаются и согласуются интересы госуда</w:t>
      </w:r>
      <w:r w:rsidRPr="00B92E44">
        <w:rPr>
          <w:rFonts w:ascii="Times New Roman" w:hAnsi="Times New Roman"/>
          <w:sz w:val="26"/>
          <w:szCs w:val="26"/>
        </w:rPr>
        <w:t>р</w:t>
      </w:r>
      <w:r w:rsidRPr="00B92E44">
        <w:rPr>
          <w:rFonts w:ascii="Times New Roman" w:hAnsi="Times New Roman"/>
          <w:sz w:val="26"/>
          <w:szCs w:val="26"/>
        </w:rPr>
        <w:t>ства, общества и отдельного человека.</w:t>
      </w:r>
    </w:p>
    <w:p w:rsidR="00451629" w:rsidRPr="00B92E44" w:rsidRDefault="00451629" w:rsidP="00D8638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E44">
        <w:rPr>
          <w:rFonts w:ascii="Times New Roman" w:hAnsi="Times New Roman"/>
          <w:sz w:val="26"/>
          <w:szCs w:val="26"/>
        </w:rPr>
        <w:t>Новое правовое пространство образовательной организации складывается под влиянием требований действующих з</w:t>
      </w:r>
      <w:r w:rsidRPr="00B92E44">
        <w:rPr>
          <w:rFonts w:ascii="Times New Roman" w:hAnsi="Times New Roman"/>
          <w:sz w:val="26"/>
          <w:szCs w:val="26"/>
        </w:rPr>
        <w:t>а</w:t>
      </w:r>
      <w:r w:rsidRPr="00B92E44">
        <w:rPr>
          <w:rFonts w:ascii="Times New Roman" w:hAnsi="Times New Roman"/>
          <w:sz w:val="26"/>
          <w:szCs w:val="26"/>
        </w:rPr>
        <w:t>конов, в том числе Федерального закона от 29.12.2012 № 273-ФЗ «Об образовании в Российской Федерации», Федерального закона от 24.07.1998 №124-ФЗ «Об основных гарантиях прав ребенка в Российской Федерации», Федерального закона от 24.06.1999 № 120-ФЗ «Об основах системы профилактики безнадзорности и правонарушений несовершеннолетних, Пост</w:t>
      </w:r>
      <w:r w:rsidRPr="00B92E44">
        <w:rPr>
          <w:rFonts w:ascii="Times New Roman" w:hAnsi="Times New Roman"/>
          <w:sz w:val="26"/>
          <w:szCs w:val="26"/>
        </w:rPr>
        <w:t>а</w:t>
      </w:r>
      <w:r w:rsidRPr="00B92E44">
        <w:rPr>
          <w:rFonts w:ascii="Times New Roman" w:hAnsi="Times New Roman"/>
          <w:sz w:val="26"/>
          <w:szCs w:val="26"/>
        </w:rPr>
        <w:t xml:space="preserve">новления Администрации Алтайского края от 19.12.2014 № 573 «Об утверждении </w:t>
      </w:r>
      <w:r w:rsidRPr="00B92E44">
        <w:rPr>
          <w:rFonts w:ascii="Times New Roman" w:hAnsi="Times New Roman"/>
          <w:bCs/>
          <w:sz w:val="26"/>
          <w:szCs w:val="26"/>
        </w:rPr>
        <w:t>государственной программы Алтайского края «Обеспечение прав граждан и их безопасности» на 2015 – 2020 годы.</w:t>
      </w:r>
    </w:p>
    <w:p w:rsidR="00451629" w:rsidRPr="00B92E44" w:rsidRDefault="00451629" w:rsidP="00D863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E44">
        <w:rPr>
          <w:rFonts w:ascii="Times New Roman" w:hAnsi="Times New Roman"/>
          <w:sz w:val="26"/>
          <w:szCs w:val="26"/>
        </w:rPr>
        <w:t>Кроме того, идеологически ведущим, нормативно закрепленным инструментом формирования нового правового обр</w:t>
      </w:r>
      <w:r w:rsidRPr="00B92E44">
        <w:rPr>
          <w:rFonts w:ascii="Times New Roman" w:hAnsi="Times New Roman"/>
          <w:sz w:val="26"/>
          <w:szCs w:val="26"/>
        </w:rPr>
        <w:t>а</w:t>
      </w:r>
      <w:r w:rsidRPr="00B92E44">
        <w:rPr>
          <w:rFonts w:ascii="Times New Roman" w:hAnsi="Times New Roman"/>
          <w:sz w:val="26"/>
          <w:szCs w:val="26"/>
        </w:rPr>
        <w:t xml:space="preserve">зовательного пространства являются Федеральные государственные образовательные стандарты (далее – ФГОС). </w:t>
      </w:r>
    </w:p>
    <w:p w:rsidR="00451629" w:rsidRPr="00B92E44" w:rsidRDefault="00451629" w:rsidP="00D8638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E44">
        <w:rPr>
          <w:rFonts w:ascii="Times New Roman" w:hAnsi="Times New Roman"/>
          <w:sz w:val="26"/>
          <w:szCs w:val="26"/>
        </w:rPr>
        <w:t>Указанные документы закрепляют принципиально новые основания проектирования воспитательных программ, в том числе по вопросам правового воспитания:</w:t>
      </w:r>
    </w:p>
    <w:p w:rsidR="00451629" w:rsidRPr="00B92E44" w:rsidRDefault="00451629" w:rsidP="00D8638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E44">
        <w:rPr>
          <w:rFonts w:ascii="Times New Roman" w:hAnsi="Times New Roman"/>
          <w:sz w:val="26"/>
          <w:szCs w:val="26"/>
        </w:rPr>
        <w:t>- построение непрерывной открытой системы, учитывающей все уровни образования;</w:t>
      </w:r>
    </w:p>
    <w:p w:rsidR="00451629" w:rsidRPr="00B92E44" w:rsidRDefault="00451629" w:rsidP="00D8638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E44">
        <w:rPr>
          <w:rFonts w:ascii="Times New Roman" w:hAnsi="Times New Roman"/>
          <w:sz w:val="26"/>
          <w:szCs w:val="26"/>
        </w:rPr>
        <w:t>- четкое разделение ответственности по уровням управления образовательной системой;</w:t>
      </w:r>
    </w:p>
    <w:p w:rsidR="00451629" w:rsidRPr="00B92E44" w:rsidRDefault="00451629" w:rsidP="00D8638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E44">
        <w:rPr>
          <w:rFonts w:ascii="Times New Roman" w:hAnsi="Times New Roman"/>
          <w:sz w:val="26"/>
          <w:szCs w:val="26"/>
        </w:rPr>
        <w:t>- усиление роли общественности в управлении образовательной организацией;</w:t>
      </w:r>
    </w:p>
    <w:p w:rsidR="00451629" w:rsidRPr="00B92E44" w:rsidRDefault="00451629" w:rsidP="00D8638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E44">
        <w:rPr>
          <w:rFonts w:ascii="Times New Roman" w:hAnsi="Times New Roman"/>
          <w:sz w:val="26"/>
          <w:szCs w:val="26"/>
        </w:rPr>
        <w:t xml:space="preserve">- переход на компетентностную модель обучения. </w:t>
      </w:r>
    </w:p>
    <w:p w:rsidR="00451629" w:rsidRPr="00B92E44" w:rsidRDefault="00451629" w:rsidP="00D8638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E44">
        <w:rPr>
          <w:rFonts w:ascii="Times New Roman" w:hAnsi="Times New Roman"/>
          <w:sz w:val="26"/>
          <w:szCs w:val="26"/>
        </w:rPr>
        <w:t>Принципиально новые механизмы развития правовой культуры участников образовательных отношений и правового пространства образовательной организации обусловлены реализацией Указа Президента РФ от 01.06.2012 № 761 «О Наци</w:t>
      </w:r>
      <w:r w:rsidRPr="00B92E44">
        <w:rPr>
          <w:rFonts w:ascii="Times New Roman" w:hAnsi="Times New Roman"/>
          <w:sz w:val="26"/>
          <w:szCs w:val="26"/>
        </w:rPr>
        <w:t>о</w:t>
      </w:r>
      <w:r w:rsidRPr="00B92E44">
        <w:rPr>
          <w:rFonts w:ascii="Times New Roman" w:hAnsi="Times New Roman"/>
          <w:sz w:val="26"/>
          <w:szCs w:val="26"/>
        </w:rPr>
        <w:t xml:space="preserve">нальной стратегии действий в интересах детей на 2012 - 2017 годы» (далее – Национальная стратегия). </w:t>
      </w:r>
    </w:p>
    <w:p w:rsidR="00451629" w:rsidRPr="00B92E44" w:rsidRDefault="00451629" w:rsidP="00D863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92E44">
        <w:rPr>
          <w:rFonts w:ascii="Times New Roman" w:hAnsi="Times New Roman"/>
          <w:color w:val="000000"/>
          <w:sz w:val="26"/>
          <w:szCs w:val="26"/>
        </w:rPr>
        <w:t>Под «правовым пространством» в данном документе понимается совокупность норм права, отраженных в локальной нормативной базе образовательной организации и актов (способов) передачи правовой информации с опорой на механизмы диалога и обратной связи.</w:t>
      </w:r>
    </w:p>
    <w:p w:rsidR="00451629" w:rsidRPr="00B92E44" w:rsidRDefault="00451629" w:rsidP="00D863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92E44">
        <w:rPr>
          <w:rFonts w:ascii="Times New Roman" w:hAnsi="Times New Roman"/>
          <w:color w:val="000000"/>
          <w:sz w:val="26"/>
          <w:szCs w:val="26"/>
        </w:rPr>
        <w:t>Под «правовой культурой» – результаты взаимодействия участников образовательных отношений в «правовом пр</w:t>
      </w:r>
      <w:r w:rsidRPr="00B92E44">
        <w:rPr>
          <w:rFonts w:ascii="Times New Roman" w:hAnsi="Times New Roman"/>
          <w:color w:val="000000"/>
          <w:sz w:val="26"/>
          <w:szCs w:val="26"/>
        </w:rPr>
        <w:t>о</w:t>
      </w:r>
      <w:r w:rsidRPr="00B92E44">
        <w:rPr>
          <w:rFonts w:ascii="Times New Roman" w:hAnsi="Times New Roman"/>
          <w:color w:val="000000"/>
          <w:sz w:val="26"/>
          <w:szCs w:val="26"/>
        </w:rPr>
        <w:t xml:space="preserve">странстве» образовательной организации и обществе. Правовая культура включает в себя две составные части: </w:t>
      </w:r>
      <w:r w:rsidRPr="00B92E44">
        <w:rPr>
          <w:rFonts w:ascii="Times New Roman" w:hAnsi="Times New Roman"/>
          <w:sz w:val="26"/>
          <w:szCs w:val="26"/>
          <w:shd w:val="clear" w:color="auto" w:fill="FFFFFF"/>
        </w:rPr>
        <w:t>правовое сознание и социально-активное правовое поведение.</w:t>
      </w:r>
    </w:p>
    <w:p w:rsidR="00451629" w:rsidRPr="005F3CDE" w:rsidRDefault="00451629" w:rsidP="005F3CD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E44">
        <w:rPr>
          <w:rFonts w:ascii="Times New Roman" w:hAnsi="Times New Roman"/>
          <w:sz w:val="26"/>
          <w:szCs w:val="26"/>
        </w:rPr>
        <w:t>Ведущие механизмы развития правовой культуры выделены в Национальной стратегии: сотрудничество педагогич</w:t>
      </w:r>
      <w:r w:rsidRPr="00B92E44">
        <w:rPr>
          <w:rFonts w:ascii="Times New Roman" w:hAnsi="Times New Roman"/>
          <w:sz w:val="26"/>
          <w:szCs w:val="26"/>
        </w:rPr>
        <w:t>е</w:t>
      </w:r>
      <w:r w:rsidRPr="00B92E44">
        <w:rPr>
          <w:rFonts w:ascii="Times New Roman" w:hAnsi="Times New Roman"/>
          <w:sz w:val="26"/>
          <w:szCs w:val="26"/>
        </w:rPr>
        <w:t>ских и родительских сообществ в области воспитания и социализации детей; внедрение социальных технологий для привл</w:t>
      </w:r>
      <w:r w:rsidRPr="00B92E44">
        <w:rPr>
          <w:rFonts w:ascii="Times New Roman" w:hAnsi="Times New Roman"/>
          <w:sz w:val="26"/>
          <w:szCs w:val="26"/>
        </w:rPr>
        <w:t>е</w:t>
      </w:r>
      <w:r w:rsidRPr="00B92E44">
        <w:rPr>
          <w:rFonts w:ascii="Times New Roman" w:hAnsi="Times New Roman"/>
          <w:sz w:val="26"/>
          <w:szCs w:val="26"/>
        </w:rPr>
        <w:t>чения детей к участию в жизни местного сообщества, в рассмотрении и экспертизе решений, касающихся прав и интересов детей, на всех уровнях, в том числе с участием самих заинтересованных сторон, реализация примирительных программ, во</w:t>
      </w:r>
      <w:r w:rsidRPr="00B92E44">
        <w:rPr>
          <w:rFonts w:ascii="Times New Roman" w:hAnsi="Times New Roman"/>
          <w:sz w:val="26"/>
          <w:szCs w:val="26"/>
        </w:rPr>
        <w:t>з</w:t>
      </w:r>
      <w:r w:rsidRPr="00B92E44">
        <w:rPr>
          <w:rFonts w:ascii="Times New Roman" w:hAnsi="Times New Roman"/>
          <w:sz w:val="26"/>
          <w:szCs w:val="26"/>
        </w:rPr>
        <w:t>мещение ребенком-правонарушителем ущерба потерпевшему, проведение социальной, психологической и иной реабилит</w:t>
      </w:r>
      <w:r w:rsidRPr="00B92E44">
        <w:rPr>
          <w:rFonts w:ascii="Times New Roman" w:hAnsi="Times New Roman"/>
          <w:sz w:val="26"/>
          <w:szCs w:val="26"/>
        </w:rPr>
        <w:t>а</w:t>
      </w:r>
      <w:r w:rsidRPr="00B92E44">
        <w:rPr>
          <w:rFonts w:ascii="Times New Roman" w:hAnsi="Times New Roman"/>
          <w:sz w:val="26"/>
          <w:szCs w:val="26"/>
        </w:rPr>
        <w:t xml:space="preserve">ционной работы с жертвами </w:t>
      </w:r>
      <w:r w:rsidRPr="005F3CDE">
        <w:rPr>
          <w:rFonts w:ascii="Times New Roman" w:hAnsi="Times New Roman"/>
          <w:sz w:val="26"/>
          <w:szCs w:val="26"/>
        </w:rPr>
        <w:t>преступлений.</w:t>
      </w:r>
      <w:r w:rsidRPr="00B92E44">
        <w:rPr>
          <w:rFonts w:ascii="Times New Roman" w:hAnsi="Times New Roman"/>
          <w:sz w:val="26"/>
          <w:szCs w:val="26"/>
        </w:rPr>
        <w:t xml:space="preserve"> </w:t>
      </w:r>
      <w:r w:rsidRPr="005F3CDE">
        <w:rPr>
          <w:rFonts w:ascii="Times New Roman" w:hAnsi="Times New Roman"/>
          <w:sz w:val="26"/>
          <w:szCs w:val="26"/>
        </w:rPr>
        <w:t>Реализация плана предусмотрена с активным участием в мероприятиях по прав</w:t>
      </w:r>
      <w:r w:rsidRPr="005F3CDE">
        <w:rPr>
          <w:rFonts w:ascii="Times New Roman" w:hAnsi="Times New Roman"/>
          <w:sz w:val="26"/>
          <w:szCs w:val="26"/>
        </w:rPr>
        <w:t>о</w:t>
      </w:r>
      <w:r w:rsidRPr="005F3CDE">
        <w:rPr>
          <w:rFonts w:ascii="Times New Roman" w:hAnsi="Times New Roman"/>
          <w:sz w:val="26"/>
          <w:szCs w:val="26"/>
        </w:rPr>
        <w:t>вому просвещению Уполномоченного при Губернаторе Алтайского края по правам ребенка, одной из функций которого я</w:t>
      </w:r>
      <w:r w:rsidRPr="005F3CDE">
        <w:rPr>
          <w:rFonts w:ascii="Times New Roman" w:hAnsi="Times New Roman"/>
          <w:sz w:val="26"/>
          <w:szCs w:val="26"/>
        </w:rPr>
        <w:t>в</w:t>
      </w:r>
      <w:r w:rsidRPr="005F3CDE">
        <w:rPr>
          <w:rFonts w:ascii="Times New Roman" w:hAnsi="Times New Roman"/>
          <w:sz w:val="26"/>
          <w:szCs w:val="26"/>
        </w:rPr>
        <w:t>ляется разъяснение и пропаганда прав, свобод и законных интересов ребенка среди детей, их законных представителей и с</w:t>
      </w:r>
      <w:r w:rsidRPr="005F3CDE">
        <w:rPr>
          <w:rFonts w:ascii="Times New Roman" w:hAnsi="Times New Roman"/>
          <w:sz w:val="26"/>
          <w:szCs w:val="26"/>
        </w:rPr>
        <w:t>о</w:t>
      </w:r>
      <w:r w:rsidRPr="005F3CDE">
        <w:rPr>
          <w:rFonts w:ascii="Times New Roman" w:hAnsi="Times New Roman"/>
          <w:sz w:val="26"/>
          <w:szCs w:val="26"/>
        </w:rPr>
        <w:t>трудников детских учреждений.</w:t>
      </w:r>
    </w:p>
    <w:p w:rsidR="00451629" w:rsidRDefault="00451629" w:rsidP="00B92E4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51629" w:rsidRPr="00B92E44" w:rsidRDefault="00451629" w:rsidP="00B92E4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E44">
        <w:rPr>
          <w:rFonts w:ascii="Times New Roman" w:hAnsi="Times New Roman"/>
          <w:sz w:val="26"/>
          <w:szCs w:val="26"/>
        </w:rPr>
        <w:t>Важно, что в образовательной организации складываются два направления работы по проектированию развития пр</w:t>
      </w:r>
      <w:r w:rsidRPr="00B92E44">
        <w:rPr>
          <w:rFonts w:ascii="Times New Roman" w:hAnsi="Times New Roman"/>
          <w:sz w:val="26"/>
          <w:szCs w:val="26"/>
        </w:rPr>
        <w:t>а</w:t>
      </w:r>
      <w:r w:rsidRPr="00B92E44">
        <w:rPr>
          <w:rFonts w:ascii="Times New Roman" w:hAnsi="Times New Roman"/>
          <w:sz w:val="26"/>
          <w:szCs w:val="26"/>
        </w:rPr>
        <w:t>вовой культуры. Одно, назовем его традиционное, ориентировано на построение правового пространства и контроль за с</w:t>
      </w:r>
      <w:r w:rsidRPr="00B92E44">
        <w:rPr>
          <w:rFonts w:ascii="Times New Roman" w:hAnsi="Times New Roman"/>
          <w:sz w:val="26"/>
          <w:szCs w:val="26"/>
        </w:rPr>
        <w:t>о</w:t>
      </w:r>
      <w:r w:rsidRPr="00B92E44">
        <w:rPr>
          <w:rFonts w:ascii="Times New Roman" w:hAnsi="Times New Roman"/>
          <w:sz w:val="26"/>
          <w:szCs w:val="26"/>
        </w:rPr>
        <w:t>блюдением нормы права на образование</w:t>
      </w:r>
      <w:r>
        <w:rPr>
          <w:rFonts w:ascii="Times New Roman" w:hAnsi="Times New Roman"/>
          <w:sz w:val="26"/>
          <w:szCs w:val="26"/>
        </w:rPr>
        <w:t>.</w:t>
      </w:r>
      <w:r w:rsidRPr="00B92E44">
        <w:rPr>
          <w:rFonts w:ascii="Times New Roman" w:hAnsi="Times New Roman"/>
          <w:sz w:val="26"/>
          <w:szCs w:val="26"/>
        </w:rPr>
        <w:t xml:space="preserve"> Традиционной деятельностью в рамках этого направления является «знаниевая компонента», которая связывается с ведением учебных и внеурочных курсов правовой тематики, проектов исследовател</w:t>
      </w:r>
      <w:r w:rsidRPr="00B92E44">
        <w:rPr>
          <w:rFonts w:ascii="Times New Roman" w:hAnsi="Times New Roman"/>
          <w:sz w:val="26"/>
          <w:szCs w:val="26"/>
        </w:rPr>
        <w:t>ь</w:t>
      </w:r>
      <w:r w:rsidRPr="00B92E44">
        <w:rPr>
          <w:rFonts w:ascii="Times New Roman" w:hAnsi="Times New Roman"/>
          <w:sz w:val="26"/>
          <w:szCs w:val="26"/>
        </w:rPr>
        <w:t xml:space="preserve">ской деятельности по вопросам права, профориентационная работа, организация участия в олимпиадном движении по праву и др. формы работы, связанные с правовым просвещением. </w:t>
      </w:r>
      <w:r w:rsidRPr="00E64212">
        <w:rPr>
          <w:rFonts w:ascii="Times New Roman" w:hAnsi="Times New Roman"/>
          <w:sz w:val="28"/>
          <w:szCs w:val="28"/>
        </w:rPr>
        <w:t>Правовое обучение и воспитание предусмотрено</w:t>
      </w:r>
      <w:r w:rsidRPr="00E6421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64212">
        <w:rPr>
          <w:rFonts w:ascii="Times New Roman" w:hAnsi="Times New Roman"/>
          <w:sz w:val="28"/>
          <w:szCs w:val="28"/>
        </w:rPr>
        <w:t>ФГОС НОО и ООО</w:t>
      </w:r>
      <w:r>
        <w:rPr>
          <w:rFonts w:ascii="Times New Roman" w:hAnsi="Times New Roman"/>
          <w:sz w:val="28"/>
          <w:szCs w:val="28"/>
        </w:rPr>
        <w:t xml:space="preserve"> (приложение 4).</w:t>
      </w:r>
    </w:p>
    <w:p w:rsidR="00451629" w:rsidRPr="00B92E44" w:rsidRDefault="00451629" w:rsidP="00F821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E44">
        <w:rPr>
          <w:rFonts w:ascii="Times New Roman" w:hAnsi="Times New Roman"/>
          <w:sz w:val="26"/>
          <w:szCs w:val="26"/>
        </w:rPr>
        <w:t>Второе, назовем его инновационное, ориентировано на коммуникацию и развитие культуры диалога по спорным, ко</w:t>
      </w:r>
      <w:r w:rsidRPr="00B92E44">
        <w:rPr>
          <w:rFonts w:ascii="Times New Roman" w:hAnsi="Times New Roman"/>
          <w:sz w:val="26"/>
          <w:szCs w:val="26"/>
        </w:rPr>
        <w:t>н</w:t>
      </w:r>
      <w:r w:rsidRPr="00B92E44">
        <w:rPr>
          <w:rFonts w:ascii="Times New Roman" w:hAnsi="Times New Roman"/>
          <w:sz w:val="26"/>
          <w:szCs w:val="26"/>
        </w:rPr>
        <w:t>фликтным вопросам, расширение правосознания участников образовательных отношений на основе развития правовой ко</w:t>
      </w:r>
      <w:r w:rsidRPr="00B92E44">
        <w:rPr>
          <w:rFonts w:ascii="Times New Roman" w:hAnsi="Times New Roman"/>
          <w:sz w:val="26"/>
          <w:szCs w:val="26"/>
        </w:rPr>
        <w:t>м</w:t>
      </w:r>
      <w:r w:rsidRPr="00B92E44">
        <w:rPr>
          <w:rFonts w:ascii="Times New Roman" w:hAnsi="Times New Roman"/>
          <w:sz w:val="26"/>
          <w:szCs w:val="26"/>
        </w:rPr>
        <w:t>петентности. Оно раскрывается в рамках институт</w:t>
      </w:r>
      <w:r>
        <w:rPr>
          <w:rFonts w:ascii="Times New Roman" w:hAnsi="Times New Roman"/>
          <w:sz w:val="26"/>
          <w:szCs w:val="26"/>
        </w:rPr>
        <w:t>ов</w:t>
      </w:r>
      <w:r w:rsidRPr="00B92E44">
        <w:rPr>
          <w:rFonts w:ascii="Times New Roman" w:hAnsi="Times New Roman"/>
          <w:sz w:val="26"/>
          <w:szCs w:val="26"/>
        </w:rPr>
        <w:t xml:space="preserve"> «служба примирения</w:t>
      </w:r>
      <w:r w:rsidRPr="00326F70">
        <w:rPr>
          <w:rFonts w:ascii="Times New Roman" w:hAnsi="Times New Roman"/>
          <w:sz w:val="26"/>
          <w:szCs w:val="26"/>
        </w:rPr>
        <w:t>», «комиссия по урегулированию споров участн</w:t>
      </w:r>
      <w:r w:rsidRPr="00326F70">
        <w:rPr>
          <w:rFonts w:ascii="Times New Roman" w:hAnsi="Times New Roman"/>
          <w:sz w:val="26"/>
          <w:szCs w:val="26"/>
        </w:rPr>
        <w:t>и</w:t>
      </w:r>
      <w:r w:rsidRPr="00326F70">
        <w:rPr>
          <w:rFonts w:ascii="Times New Roman" w:hAnsi="Times New Roman"/>
          <w:sz w:val="26"/>
          <w:szCs w:val="26"/>
        </w:rPr>
        <w:t>ков образовательных отношений», межведомственного взаимодействия по</w:t>
      </w:r>
      <w:r w:rsidRPr="00B92E44">
        <w:rPr>
          <w:rFonts w:ascii="Times New Roman" w:hAnsi="Times New Roman"/>
          <w:sz w:val="26"/>
          <w:szCs w:val="26"/>
        </w:rPr>
        <w:t xml:space="preserve"> созданию открытых образовательных систем и непрерывного правового образования в проектах некоммерческого сектора, общественных организаций, построению систем сопряженного мониторинга по изучению состояния процессов и результатов, в целом опыта применения правовой нормы в ситуациях жизненного взаимодействия.</w:t>
      </w:r>
    </w:p>
    <w:p w:rsidR="00451629" w:rsidRDefault="00451629" w:rsidP="00351D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51629" w:rsidRPr="00E64212" w:rsidRDefault="00451629" w:rsidP="00E64212">
      <w:pPr>
        <w:tabs>
          <w:tab w:val="left" w:pos="5726"/>
        </w:tabs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E64212">
        <w:rPr>
          <w:rFonts w:ascii="Times New Roman" w:hAnsi="Times New Roman"/>
          <w:sz w:val="26"/>
          <w:szCs w:val="26"/>
        </w:rPr>
        <w:t xml:space="preserve">Рабочие программы преподавания учебных курсов и предметов – окружающий мир, обществознание, право, основы безопасности жизнедеятельности и т.д. – содержат достаточный набор тем правовой направленности, </w:t>
      </w:r>
      <w:r w:rsidRPr="00B92E44">
        <w:rPr>
          <w:rFonts w:ascii="Times New Roman" w:hAnsi="Times New Roman"/>
          <w:sz w:val="26"/>
          <w:szCs w:val="26"/>
        </w:rPr>
        <w:t>необходимый для формирования основ законопослушного поведения несовершеннолетних. Однако результатом обучения может стать лишь репродуктивное усвоение правовой информации. Правовые знания нужны обучающимся не сами по себе, а как основа пов</w:t>
      </w:r>
      <w:r w:rsidRPr="00B92E44">
        <w:rPr>
          <w:rFonts w:ascii="Times New Roman" w:hAnsi="Times New Roman"/>
          <w:sz w:val="26"/>
          <w:szCs w:val="26"/>
        </w:rPr>
        <w:t>е</w:t>
      </w:r>
      <w:r w:rsidRPr="00B92E44">
        <w:rPr>
          <w:rFonts w:ascii="Times New Roman" w:hAnsi="Times New Roman"/>
          <w:sz w:val="26"/>
          <w:szCs w:val="26"/>
        </w:rPr>
        <w:t>дения в различных жи</w:t>
      </w:r>
      <w:r>
        <w:rPr>
          <w:rFonts w:ascii="Times New Roman" w:hAnsi="Times New Roman"/>
          <w:sz w:val="26"/>
          <w:szCs w:val="26"/>
        </w:rPr>
        <w:t>зненных</w:t>
      </w:r>
      <w:r w:rsidRPr="00B92E44">
        <w:rPr>
          <w:rFonts w:ascii="Times New Roman" w:hAnsi="Times New Roman"/>
          <w:sz w:val="26"/>
          <w:szCs w:val="26"/>
        </w:rPr>
        <w:t xml:space="preserve"> ситуациях. Для </w:t>
      </w:r>
      <w:r w:rsidRPr="00B92E44">
        <w:rPr>
          <w:rFonts w:ascii="Times New Roman" w:hAnsi="Times New Roman"/>
          <w:color w:val="000000"/>
          <w:sz w:val="26"/>
          <w:szCs w:val="26"/>
        </w:rPr>
        <w:t xml:space="preserve">формирования правовой культуры, </w:t>
      </w:r>
      <w:r w:rsidRPr="00B92E44">
        <w:rPr>
          <w:rFonts w:ascii="Times New Roman" w:hAnsi="Times New Roman"/>
          <w:sz w:val="26"/>
          <w:szCs w:val="26"/>
          <w:shd w:val="clear" w:color="auto" w:fill="FFFFFF"/>
        </w:rPr>
        <w:t>правового сознания и социально-активного правового поведения необходимо про</w:t>
      </w:r>
      <w:r>
        <w:rPr>
          <w:rFonts w:ascii="Times New Roman" w:hAnsi="Times New Roman"/>
          <w:sz w:val="26"/>
          <w:szCs w:val="26"/>
          <w:shd w:val="clear" w:color="auto" w:fill="FFFFFF"/>
        </w:rPr>
        <w:t>водить</w:t>
      </w:r>
      <w:r w:rsidRPr="00B92E44">
        <w:rPr>
          <w:rFonts w:ascii="Times New Roman" w:hAnsi="Times New Roman"/>
          <w:sz w:val="26"/>
          <w:szCs w:val="26"/>
          <w:shd w:val="clear" w:color="auto" w:fill="FFFFFF"/>
        </w:rPr>
        <w:t xml:space="preserve"> параллельную работу в рамках внеурочной воспитательной деятел</w:t>
      </w:r>
      <w:r w:rsidRPr="00B92E44">
        <w:rPr>
          <w:rFonts w:ascii="Times New Roman" w:hAnsi="Times New Roman"/>
          <w:sz w:val="26"/>
          <w:szCs w:val="26"/>
          <w:shd w:val="clear" w:color="auto" w:fill="FFFFFF"/>
        </w:rPr>
        <w:t>ь</w:t>
      </w:r>
      <w:r w:rsidRPr="00B92E44">
        <w:rPr>
          <w:rFonts w:ascii="Times New Roman" w:hAnsi="Times New Roman"/>
          <w:sz w:val="26"/>
          <w:szCs w:val="26"/>
          <w:shd w:val="clear" w:color="auto" w:fill="FFFFFF"/>
        </w:rPr>
        <w:t xml:space="preserve">ности, ориентированную на </w:t>
      </w:r>
      <w:r w:rsidRPr="00B92E44">
        <w:rPr>
          <w:rFonts w:ascii="Times New Roman" w:hAnsi="Times New Roman"/>
          <w:sz w:val="26"/>
          <w:szCs w:val="26"/>
        </w:rPr>
        <w:t>принятие обучающимися моральных норм, нравственных установок, национальных ценностей,</w:t>
      </w:r>
      <w:r w:rsidRPr="00B92E44">
        <w:rPr>
          <w:rFonts w:ascii="Times New Roman" w:hAnsi="Times New Roman"/>
          <w:sz w:val="26"/>
          <w:szCs w:val="26"/>
          <w:shd w:val="clear" w:color="auto" w:fill="FFFFFF"/>
        </w:rPr>
        <w:t xml:space="preserve"> с использованием интерактивных форм профилактики.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451629" w:rsidRPr="00B92E44" w:rsidRDefault="00451629" w:rsidP="00351D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Примерная тематика мероприятий правовой направленности во внеурочное время в соответствии с возрастом нес</w:t>
      </w:r>
      <w:r>
        <w:rPr>
          <w:rFonts w:ascii="Times New Roman" w:hAnsi="Times New Roman"/>
          <w:sz w:val="26"/>
          <w:szCs w:val="26"/>
          <w:shd w:val="clear" w:color="auto" w:fill="FFFFFF"/>
        </w:rPr>
        <w:t>о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вершеннолетних представлена в </w:t>
      </w:r>
      <w:r w:rsidRPr="00E64212">
        <w:rPr>
          <w:rFonts w:ascii="Times New Roman" w:hAnsi="Times New Roman"/>
          <w:sz w:val="26"/>
          <w:szCs w:val="26"/>
          <w:shd w:val="clear" w:color="auto" w:fill="FFFFFF"/>
        </w:rPr>
        <w:t>приложении</w:t>
      </w:r>
      <w:r w:rsidRPr="00E64212">
        <w:rPr>
          <w:rFonts w:ascii="Times New Roman" w:hAnsi="Times New Roman"/>
          <w:sz w:val="26"/>
          <w:szCs w:val="26"/>
        </w:rPr>
        <w:t xml:space="preserve"> 5.</w:t>
      </w:r>
    </w:p>
    <w:p w:rsidR="00451629" w:rsidRPr="00B92E44" w:rsidRDefault="00451629" w:rsidP="00D863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51629" w:rsidRPr="00B92E44" w:rsidRDefault="00451629" w:rsidP="00BF1E4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ar-SA"/>
        </w:rPr>
      </w:pPr>
      <w:r w:rsidRPr="00B92E44">
        <w:rPr>
          <w:rFonts w:ascii="Times New Roman" w:hAnsi="Times New Roman"/>
          <w:b/>
          <w:sz w:val="26"/>
          <w:szCs w:val="26"/>
          <w:lang w:eastAsia="ar-SA"/>
        </w:rPr>
        <w:t>План правового воспитания на 2015 год</w:t>
      </w:r>
    </w:p>
    <w:p w:rsidR="00451629" w:rsidRPr="00B92E44" w:rsidRDefault="00451629" w:rsidP="00BF1E4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целях повышения</w:t>
      </w:r>
      <w:r w:rsidRPr="00B92E44">
        <w:rPr>
          <w:rFonts w:ascii="Times New Roman" w:hAnsi="Times New Roman"/>
          <w:sz w:val="26"/>
          <w:szCs w:val="26"/>
          <w:lang w:eastAsia="ru-RU"/>
        </w:rPr>
        <w:t xml:space="preserve"> эффективности мер по правовому воспитанию несовершеннолетних Главным управлением обр</w:t>
      </w:r>
      <w:r w:rsidRPr="00B92E44">
        <w:rPr>
          <w:rFonts w:ascii="Times New Roman" w:hAnsi="Times New Roman"/>
          <w:sz w:val="26"/>
          <w:szCs w:val="26"/>
          <w:lang w:eastAsia="ru-RU"/>
        </w:rPr>
        <w:t>а</w:t>
      </w:r>
      <w:r w:rsidRPr="00B92E44">
        <w:rPr>
          <w:rFonts w:ascii="Times New Roman" w:hAnsi="Times New Roman"/>
          <w:sz w:val="26"/>
          <w:szCs w:val="26"/>
          <w:lang w:eastAsia="ru-RU"/>
        </w:rPr>
        <w:t xml:space="preserve">зования и молодежной политики Алтайского края разработан план мероприятий, обеспечивающий комплексный подход к правовому воспитанию по </w:t>
      </w:r>
      <w:r w:rsidRPr="00B92E44">
        <w:rPr>
          <w:rFonts w:ascii="Times New Roman" w:hAnsi="Times New Roman"/>
          <w:b/>
          <w:sz w:val="26"/>
          <w:szCs w:val="26"/>
          <w:lang w:eastAsia="ru-RU"/>
        </w:rPr>
        <w:t>направлениям:</w:t>
      </w:r>
    </w:p>
    <w:p w:rsidR="00451629" w:rsidRPr="00B92E44" w:rsidRDefault="00451629" w:rsidP="00BF1E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51629" w:rsidRPr="00B92E44" w:rsidRDefault="00451629" w:rsidP="00BF1E45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2E44">
        <w:rPr>
          <w:sz w:val="26"/>
          <w:szCs w:val="26"/>
        </w:rPr>
        <w:t xml:space="preserve">обеспечение доступа всех участников образовательного процесса к правовой информации; </w:t>
      </w:r>
    </w:p>
    <w:p w:rsidR="00451629" w:rsidRPr="00B92E44" w:rsidRDefault="00451629" w:rsidP="00BF1E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E44">
        <w:rPr>
          <w:rFonts w:ascii="Times New Roman" w:hAnsi="Times New Roman"/>
          <w:sz w:val="26"/>
          <w:szCs w:val="26"/>
        </w:rPr>
        <w:t>формирование осознанного законопослушного поведения, формирование у детей навыков социальной ответственн</w:t>
      </w:r>
      <w:r w:rsidRPr="00B92E44">
        <w:rPr>
          <w:rFonts w:ascii="Times New Roman" w:hAnsi="Times New Roman"/>
          <w:sz w:val="26"/>
          <w:szCs w:val="26"/>
        </w:rPr>
        <w:t>о</w:t>
      </w:r>
      <w:r w:rsidRPr="00B92E44">
        <w:rPr>
          <w:rFonts w:ascii="Times New Roman" w:hAnsi="Times New Roman"/>
          <w:sz w:val="26"/>
          <w:szCs w:val="26"/>
        </w:rPr>
        <w:t xml:space="preserve">сти, уважительного отношения к закону, правоохранительным органам; </w:t>
      </w:r>
    </w:p>
    <w:p w:rsidR="00451629" w:rsidRPr="00B92E44" w:rsidRDefault="00451629" w:rsidP="00BF1E45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2E44">
        <w:rPr>
          <w:sz w:val="26"/>
          <w:szCs w:val="26"/>
        </w:rPr>
        <w:t>формирование правовой культуры родителей и ответственного родительства.</w:t>
      </w:r>
    </w:p>
    <w:p w:rsidR="00451629" w:rsidRPr="00B92E44" w:rsidRDefault="00451629" w:rsidP="00D863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51629" w:rsidRPr="00B92E44" w:rsidRDefault="00451629" w:rsidP="00D863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E44">
        <w:rPr>
          <w:rFonts w:ascii="Times New Roman" w:hAnsi="Times New Roman"/>
          <w:bCs/>
          <w:sz w:val="26"/>
          <w:szCs w:val="26"/>
        </w:rPr>
        <w:t xml:space="preserve">Система правового воспитания детей и обучающейся молодежи в Алтайском крае – это совокупность структурных, организационных и содержательных элементов, тесно связанных между собой и направленных на формирование и развитие личности, обладающей высоким уровнем правовой культуры. </w:t>
      </w:r>
      <w:r w:rsidRPr="00B92E44">
        <w:rPr>
          <w:rFonts w:ascii="Times New Roman" w:hAnsi="Times New Roman"/>
          <w:sz w:val="26"/>
          <w:szCs w:val="26"/>
        </w:rPr>
        <w:tab/>
      </w:r>
    </w:p>
    <w:p w:rsidR="00451629" w:rsidRPr="00B92E44" w:rsidRDefault="00451629" w:rsidP="00D8638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2E44">
        <w:rPr>
          <w:sz w:val="26"/>
          <w:szCs w:val="26"/>
        </w:rPr>
        <w:t xml:space="preserve">Структурные элементы системы правового воспитания Алтайского края, обеспечивающие реализацию Плана: </w:t>
      </w:r>
    </w:p>
    <w:p w:rsidR="00451629" w:rsidRPr="00B92E44" w:rsidRDefault="00451629" w:rsidP="00D86387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92E44">
        <w:rPr>
          <w:sz w:val="26"/>
          <w:szCs w:val="26"/>
        </w:rPr>
        <w:t>Главное управление образования и молодежной политики Алтайского края;</w:t>
      </w:r>
    </w:p>
    <w:p w:rsidR="00451629" w:rsidRPr="00B92E44" w:rsidRDefault="00451629" w:rsidP="00D86387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92E44">
        <w:rPr>
          <w:sz w:val="26"/>
          <w:szCs w:val="26"/>
        </w:rPr>
        <w:t>муниципальные органы управления образованием;</w:t>
      </w:r>
    </w:p>
    <w:p w:rsidR="00451629" w:rsidRPr="00B92E44" w:rsidRDefault="00451629" w:rsidP="00D86387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92E44">
        <w:rPr>
          <w:sz w:val="26"/>
          <w:szCs w:val="26"/>
        </w:rPr>
        <w:t>образовательные организации (государственные, муниципальные и негосударственные) общего и професси</w:t>
      </w:r>
      <w:r w:rsidRPr="00B92E44">
        <w:rPr>
          <w:sz w:val="26"/>
          <w:szCs w:val="26"/>
        </w:rPr>
        <w:t>о</w:t>
      </w:r>
      <w:r w:rsidRPr="00B92E44">
        <w:rPr>
          <w:sz w:val="26"/>
          <w:szCs w:val="26"/>
        </w:rPr>
        <w:t xml:space="preserve">нального образования, </w:t>
      </w:r>
      <w:r>
        <w:rPr>
          <w:sz w:val="26"/>
          <w:szCs w:val="26"/>
        </w:rPr>
        <w:t xml:space="preserve">а также организации </w:t>
      </w:r>
      <w:r w:rsidRPr="00B92E44">
        <w:rPr>
          <w:sz w:val="26"/>
          <w:szCs w:val="26"/>
        </w:rPr>
        <w:t>для детей сирот и детей, оставшихся без попечения родителей;</w:t>
      </w:r>
    </w:p>
    <w:p w:rsidR="00451629" w:rsidRPr="00B92E44" w:rsidRDefault="00451629" w:rsidP="00D86387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92E44">
        <w:rPr>
          <w:sz w:val="26"/>
          <w:szCs w:val="26"/>
        </w:rPr>
        <w:t>средства массовой информации.</w:t>
      </w:r>
    </w:p>
    <w:p w:rsidR="00451629" w:rsidRPr="00B92E44" w:rsidRDefault="00451629" w:rsidP="00D8638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2E44">
        <w:rPr>
          <w:sz w:val="26"/>
          <w:szCs w:val="26"/>
        </w:rPr>
        <w:t xml:space="preserve">Целевой аудиторией воспитательного воздействия являются обучающиеся и студенты, воспитанники </w:t>
      </w:r>
      <w:r>
        <w:rPr>
          <w:sz w:val="26"/>
          <w:szCs w:val="26"/>
        </w:rPr>
        <w:t>организаций</w:t>
      </w:r>
      <w:r w:rsidRPr="00B92E44">
        <w:rPr>
          <w:sz w:val="26"/>
          <w:szCs w:val="26"/>
        </w:rPr>
        <w:t xml:space="preserve"> для детей сирот, и детей, оставшихся без попечения родителей</w:t>
      </w:r>
      <w:r>
        <w:rPr>
          <w:sz w:val="26"/>
          <w:szCs w:val="26"/>
        </w:rPr>
        <w:t xml:space="preserve">, </w:t>
      </w:r>
      <w:r w:rsidRPr="00326F70">
        <w:rPr>
          <w:sz w:val="26"/>
          <w:szCs w:val="26"/>
        </w:rPr>
        <w:t>родители</w:t>
      </w:r>
      <w:r>
        <w:rPr>
          <w:sz w:val="26"/>
          <w:szCs w:val="26"/>
        </w:rPr>
        <w:t xml:space="preserve"> (законные представители) несовершеннолетних</w:t>
      </w:r>
      <w:r w:rsidRPr="00B92E44">
        <w:rPr>
          <w:sz w:val="26"/>
          <w:szCs w:val="26"/>
        </w:rPr>
        <w:t>.</w:t>
      </w:r>
    </w:p>
    <w:p w:rsidR="00451629" w:rsidRPr="00B92E44" w:rsidRDefault="00451629" w:rsidP="00D8638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2E44">
        <w:rPr>
          <w:sz w:val="26"/>
          <w:szCs w:val="26"/>
        </w:rPr>
        <w:t>Организационные элементы – нормативно-правовые документы, разработанные на всех уровнях системы образования (приказы, распоряжения, постановления), проекты и программы.</w:t>
      </w:r>
    </w:p>
    <w:p w:rsidR="00451629" w:rsidRPr="00B92E44" w:rsidRDefault="00451629" w:rsidP="00D86387">
      <w:pPr>
        <w:pStyle w:val="NormalWeb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92E44">
        <w:rPr>
          <w:sz w:val="26"/>
          <w:szCs w:val="26"/>
        </w:rPr>
        <w:t>Содержательными элементами станут конкретизированные «события», мероприятия, разработанные с учетом ресур</w:t>
      </w:r>
      <w:r w:rsidRPr="00B92E44">
        <w:rPr>
          <w:sz w:val="26"/>
          <w:szCs w:val="26"/>
        </w:rPr>
        <w:t>с</w:t>
      </w:r>
      <w:r w:rsidRPr="00B92E44">
        <w:rPr>
          <w:sz w:val="26"/>
          <w:szCs w:val="26"/>
        </w:rPr>
        <w:t>ных условий территории.</w:t>
      </w:r>
    </w:p>
    <w:p w:rsidR="00451629" w:rsidRPr="00B92E44" w:rsidRDefault="00451629" w:rsidP="00D8638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451629" w:rsidRPr="00B92E44" w:rsidRDefault="00451629" w:rsidP="00D86387">
      <w:pPr>
        <w:spacing w:after="0" w:line="240" w:lineRule="auto"/>
        <w:ind w:firstLine="709"/>
        <w:jc w:val="both"/>
        <w:rPr>
          <w:rFonts w:ascii="Times New Roman" w:hAnsi="Times New Roman"/>
          <w:color w:val="454545"/>
          <w:sz w:val="26"/>
          <w:szCs w:val="26"/>
        </w:rPr>
      </w:pPr>
      <w:r w:rsidRPr="00B92E44">
        <w:rPr>
          <w:rFonts w:ascii="Times New Roman" w:hAnsi="Times New Roman"/>
          <w:b/>
          <w:sz w:val="26"/>
          <w:szCs w:val="26"/>
          <w:lang w:eastAsia="ru-RU"/>
        </w:rPr>
        <w:t xml:space="preserve">Цель реализации Плана правового воспитания </w:t>
      </w:r>
    </w:p>
    <w:p w:rsidR="00451629" w:rsidRPr="00B92E44" w:rsidRDefault="00451629" w:rsidP="00D8638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2E44">
        <w:rPr>
          <w:sz w:val="26"/>
          <w:szCs w:val="26"/>
        </w:rPr>
        <w:t>создание целостной общественной системы правового воспитания несовершеннолетних, включающей в качестве по</w:t>
      </w:r>
      <w:r w:rsidRPr="00B92E44">
        <w:rPr>
          <w:sz w:val="26"/>
          <w:szCs w:val="26"/>
        </w:rPr>
        <w:t>д</w:t>
      </w:r>
      <w:r w:rsidRPr="00B92E44">
        <w:rPr>
          <w:sz w:val="26"/>
          <w:szCs w:val="26"/>
        </w:rPr>
        <w:t>систем и этапов реализации работу с детьми дошкольного и младшего школьного возраста, работу с подростками в общео</w:t>
      </w:r>
      <w:r w:rsidRPr="00B92E44">
        <w:rPr>
          <w:sz w:val="26"/>
          <w:szCs w:val="26"/>
        </w:rPr>
        <w:t>б</w:t>
      </w:r>
      <w:r w:rsidRPr="00B92E44">
        <w:rPr>
          <w:sz w:val="26"/>
          <w:szCs w:val="26"/>
        </w:rPr>
        <w:t>разовательных учреждениях и подростковых клубах по месту жительства, работу с молодыми людьми в ходе получения ими профессионального образования.</w:t>
      </w:r>
    </w:p>
    <w:p w:rsidR="00451629" w:rsidRPr="00B92E44" w:rsidRDefault="00451629" w:rsidP="00D86387">
      <w:pPr>
        <w:pStyle w:val="NormalWeb"/>
        <w:spacing w:before="0" w:beforeAutospacing="0" w:after="0" w:afterAutospacing="0"/>
        <w:ind w:firstLine="709"/>
        <w:jc w:val="both"/>
        <w:rPr>
          <w:rStyle w:val="Strong"/>
          <w:bCs/>
          <w:sz w:val="26"/>
          <w:szCs w:val="26"/>
        </w:rPr>
      </w:pPr>
    </w:p>
    <w:p w:rsidR="00451629" w:rsidRPr="00B92E44" w:rsidRDefault="00451629" w:rsidP="00D8638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2E44">
        <w:rPr>
          <w:rStyle w:val="Strong"/>
          <w:bCs/>
          <w:sz w:val="26"/>
          <w:szCs w:val="26"/>
        </w:rPr>
        <w:t>Задачи</w:t>
      </w:r>
      <w:r w:rsidRPr="00B92E44">
        <w:rPr>
          <w:b/>
          <w:sz w:val="26"/>
          <w:szCs w:val="26"/>
        </w:rPr>
        <w:t>:</w:t>
      </w:r>
    </w:p>
    <w:p w:rsidR="00451629" w:rsidRPr="00B92E44" w:rsidRDefault="00451629" w:rsidP="00D86387">
      <w:pPr>
        <w:pStyle w:val="NormalWeb"/>
        <w:numPr>
          <w:ilvl w:val="0"/>
          <w:numId w:val="3"/>
        </w:numPr>
        <w:spacing w:after="0"/>
        <w:ind w:left="0" w:firstLine="709"/>
        <w:jc w:val="both"/>
        <w:rPr>
          <w:sz w:val="26"/>
          <w:szCs w:val="26"/>
        </w:rPr>
      </w:pPr>
      <w:r w:rsidRPr="00B92E44">
        <w:rPr>
          <w:sz w:val="26"/>
          <w:szCs w:val="26"/>
        </w:rPr>
        <w:t>повышение уровня квалификации, профессиональной компетентности, качества деятельности педагогических и руководящих кадров в области правового воспитания и позитивной социализации обучающихся;</w:t>
      </w:r>
    </w:p>
    <w:p w:rsidR="00451629" w:rsidRPr="00B92E44" w:rsidRDefault="00451629" w:rsidP="00D86387">
      <w:pPr>
        <w:pStyle w:val="NormalWeb"/>
        <w:numPr>
          <w:ilvl w:val="0"/>
          <w:numId w:val="3"/>
        </w:numPr>
        <w:spacing w:after="0"/>
        <w:ind w:left="0" w:firstLine="709"/>
        <w:jc w:val="both"/>
        <w:rPr>
          <w:sz w:val="26"/>
          <w:szCs w:val="26"/>
        </w:rPr>
      </w:pPr>
      <w:r w:rsidRPr="00B92E44">
        <w:rPr>
          <w:sz w:val="26"/>
          <w:szCs w:val="26"/>
        </w:rPr>
        <w:t>содействие развитию детских и молодежных общественных объединений и органов ученического самоуправл</w:t>
      </w:r>
      <w:r w:rsidRPr="00B92E44">
        <w:rPr>
          <w:sz w:val="26"/>
          <w:szCs w:val="26"/>
        </w:rPr>
        <w:t>е</w:t>
      </w:r>
      <w:r w:rsidRPr="00B92E44">
        <w:rPr>
          <w:sz w:val="26"/>
          <w:szCs w:val="26"/>
        </w:rPr>
        <w:t>ния, в т.ч. правовой и/или правоохранительной направленности;</w:t>
      </w:r>
    </w:p>
    <w:p w:rsidR="00451629" w:rsidRPr="00B92E44" w:rsidRDefault="00451629" w:rsidP="00D86387">
      <w:pPr>
        <w:pStyle w:val="NormalWeb"/>
        <w:numPr>
          <w:ilvl w:val="0"/>
          <w:numId w:val="3"/>
        </w:numPr>
        <w:spacing w:after="0"/>
        <w:ind w:left="0" w:firstLine="709"/>
        <w:jc w:val="both"/>
        <w:rPr>
          <w:sz w:val="26"/>
          <w:szCs w:val="26"/>
        </w:rPr>
      </w:pPr>
      <w:r w:rsidRPr="00B92E44">
        <w:rPr>
          <w:sz w:val="26"/>
          <w:szCs w:val="26"/>
        </w:rPr>
        <w:t>организация работы по использованию современных форм активного сотрудничества образовательных орган</w:t>
      </w:r>
      <w:r w:rsidRPr="00B92E44">
        <w:rPr>
          <w:sz w:val="26"/>
          <w:szCs w:val="26"/>
        </w:rPr>
        <w:t>и</w:t>
      </w:r>
      <w:r w:rsidRPr="00B92E44">
        <w:rPr>
          <w:sz w:val="26"/>
          <w:szCs w:val="26"/>
        </w:rPr>
        <w:t>заций и семьи в вопросах правового воспитания и социализации детей и молодежи;</w:t>
      </w:r>
    </w:p>
    <w:p w:rsidR="00451629" w:rsidRPr="00B92E44" w:rsidRDefault="00451629" w:rsidP="00270670">
      <w:pPr>
        <w:pStyle w:val="NormalWeb"/>
        <w:numPr>
          <w:ilvl w:val="0"/>
          <w:numId w:val="3"/>
        </w:numPr>
        <w:spacing w:after="0"/>
        <w:ind w:left="0" w:firstLine="709"/>
        <w:jc w:val="both"/>
        <w:rPr>
          <w:sz w:val="26"/>
          <w:szCs w:val="26"/>
        </w:rPr>
      </w:pPr>
      <w:r w:rsidRPr="00B92E44">
        <w:rPr>
          <w:sz w:val="26"/>
          <w:szCs w:val="26"/>
        </w:rPr>
        <w:t>развитие инфраструктуры, обеспечивающей максимально равную доступность к правовой информации уч</w:t>
      </w:r>
      <w:r w:rsidRPr="00B92E44">
        <w:rPr>
          <w:sz w:val="26"/>
          <w:szCs w:val="26"/>
        </w:rPr>
        <w:t>а</w:t>
      </w:r>
      <w:r w:rsidRPr="00B92E44">
        <w:rPr>
          <w:sz w:val="26"/>
          <w:szCs w:val="26"/>
        </w:rPr>
        <w:t>щимся и их родителям (законным представителям);</w:t>
      </w:r>
    </w:p>
    <w:p w:rsidR="00451629" w:rsidRPr="00B92E44" w:rsidRDefault="00451629" w:rsidP="00270670">
      <w:pPr>
        <w:pStyle w:val="NormalWeb"/>
        <w:numPr>
          <w:ilvl w:val="0"/>
          <w:numId w:val="3"/>
        </w:numPr>
        <w:spacing w:after="0"/>
        <w:ind w:left="0" w:firstLine="709"/>
        <w:jc w:val="both"/>
        <w:rPr>
          <w:sz w:val="26"/>
          <w:szCs w:val="26"/>
        </w:rPr>
      </w:pPr>
      <w:r w:rsidRPr="00B92E44">
        <w:rPr>
          <w:sz w:val="26"/>
          <w:szCs w:val="26"/>
        </w:rPr>
        <w:t>стимулирование научной деятельности, направленной на совершенствование правового воспитания детей, по</w:t>
      </w:r>
      <w:r w:rsidRPr="00B92E44">
        <w:rPr>
          <w:sz w:val="26"/>
          <w:szCs w:val="26"/>
        </w:rPr>
        <w:t>д</w:t>
      </w:r>
      <w:r w:rsidRPr="00B92E44">
        <w:rPr>
          <w:sz w:val="26"/>
          <w:szCs w:val="26"/>
        </w:rPr>
        <w:t>ростков и молодежи;</w:t>
      </w:r>
    </w:p>
    <w:p w:rsidR="00451629" w:rsidRPr="00B92E44" w:rsidRDefault="00451629" w:rsidP="00270670">
      <w:pPr>
        <w:pStyle w:val="NormalWeb"/>
        <w:numPr>
          <w:ilvl w:val="0"/>
          <w:numId w:val="3"/>
        </w:numPr>
        <w:spacing w:before="0" w:beforeAutospacing="0" w:after="0"/>
        <w:ind w:left="0" w:firstLine="709"/>
        <w:jc w:val="both"/>
        <w:rPr>
          <w:sz w:val="26"/>
          <w:szCs w:val="26"/>
        </w:rPr>
      </w:pPr>
      <w:r w:rsidRPr="00B92E44">
        <w:rPr>
          <w:sz w:val="26"/>
          <w:szCs w:val="26"/>
        </w:rPr>
        <w:t>обеспечение активной пропаганды и информационной поддержки  проводимой работы по правовому воспит</w:t>
      </w:r>
      <w:r w:rsidRPr="00B92E44">
        <w:rPr>
          <w:sz w:val="26"/>
          <w:szCs w:val="26"/>
        </w:rPr>
        <w:t>а</w:t>
      </w:r>
      <w:r w:rsidRPr="00B92E44">
        <w:rPr>
          <w:sz w:val="26"/>
          <w:szCs w:val="26"/>
        </w:rPr>
        <w:t>нию подрастающего поколения  в средствах массовой информации и сети Интернет.</w:t>
      </w:r>
    </w:p>
    <w:p w:rsidR="00451629" w:rsidRPr="00B92E44" w:rsidRDefault="00451629" w:rsidP="00C920E5">
      <w:pPr>
        <w:pStyle w:val="NormalWeb"/>
        <w:spacing w:before="0" w:beforeAutospacing="0" w:after="0"/>
        <w:ind w:left="709"/>
        <w:jc w:val="both"/>
        <w:rPr>
          <w:b/>
          <w:sz w:val="26"/>
          <w:szCs w:val="26"/>
        </w:rPr>
      </w:pPr>
      <w:r w:rsidRPr="00B92E44">
        <w:rPr>
          <w:rStyle w:val="Strong"/>
          <w:bCs/>
          <w:sz w:val="26"/>
          <w:szCs w:val="26"/>
        </w:rPr>
        <w:t>Ожидаемые результаты</w:t>
      </w:r>
      <w:r w:rsidRPr="00B92E44">
        <w:rPr>
          <w:b/>
          <w:sz w:val="26"/>
          <w:szCs w:val="26"/>
        </w:rPr>
        <w:t>:</w:t>
      </w:r>
    </w:p>
    <w:p w:rsidR="00451629" w:rsidRPr="00B92E44" w:rsidRDefault="00451629" w:rsidP="00C920E5">
      <w:pPr>
        <w:pStyle w:val="NormalWeb"/>
        <w:spacing w:before="0" w:beforeAutospacing="0" w:after="0"/>
        <w:ind w:left="709"/>
        <w:jc w:val="both"/>
        <w:rPr>
          <w:b/>
          <w:sz w:val="26"/>
          <w:szCs w:val="26"/>
        </w:rPr>
      </w:pPr>
      <w:r w:rsidRPr="00B92E44">
        <w:rPr>
          <w:sz w:val="26"/>
          <w:szCs w:val="26"/>
        </w:rPr>
        <w:t>создание оптимальной системы непрерывного правового воспитания детей, подростков и молодежи.</w:t>
      </w:r>
    </w:p>
    <w:p w:rsidR="00451629" w:rsidRPr="00B92E44" w:rsidRDefault="00451629" w:rsidP="00D86387">
      <w:pPr>
        <w:pStyle w:val="NormalWeb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B92E44">
        <w:rPr>
          <w:b/>
          <w:bCs/>
          <w:sz w:val="26"/>
          <w:szCs w:val="26"/>
        </w:rPr>
        <w:t>Ответственность</w:t>
      </w:r>
      <w:r w:rsidRPr="00B92E44">
        <w:rPr>
          <w:bCs/>
          <w:sz w:val="26"/>
          <w:szCs w:val="26"/>
        </w:rPr>
        <w:t xml:space="preserve"> за реализацию данной Концепции возлагается на руководителей образовательных организаций А</w:t>
      </w:r>
      <w:r w:rsidRPr="00B92E44">
        <w:rPr>
          <w:bCs/>
          <w:sz w:val="26"/>
          <w:szCs w:val="26"/>
        </w:rPr>
        <w:t>л</w:t>
      </w:r>
      <w:r w:rsidRPr="00B92E44">
        <w:rPr>
          <w:bCs/>
          <w:sz w:val="26"/>
          <w:szCs w:val="26"/>
        </w:rPr>
        <w:t>тайского края.</w:t>
      </w:r>
    </w:p>
    <w:p w:rsidR="00451629" w:rsidRPr="00B92E44" w:rsidRDefault="00451629" w:rsidP="00D8638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2E44">
        <w:rPr>
          <w:b/>
          <w:sz w:val="26"/>
          <w:szCs w:val="26"/>
        </w:rPr>
        <w:t>Координация и контроль</w:t>
      </w:r>
      <w:r w:rsidRPr="00B92E44">
        <w:rPr>
          <w:sz w:val="26"/>
          <w:szCs w:val="26"/>
        </w:rPr>
        <w:t xml:space="preserve"> работы по правовому воспитанию детей и обучающейся молодежи осуществляется Гла</w:t>
      </w:r>
      <w:r w:rsidRPr="00B92E44">
        <w:rPr>
          <w:sz w:val="26"/>
          <w:szCs w:val="26"/>
        </w:rPr>
        <w:t>в</w:t>
      </w:r>
      <w:r w:rsidRPr="00B92E44">
        <w:rPr>
          <w:sz w:val="26"/>
          <w:szCs w:val="26"/>
        </w:rPr>
        <w:t>ным управлением образования и молодежной политики Алтайского края, на муниципальном уровне – органами управления образованием муниципальных районов и городских округов края.</w:t>
      </w:r>
    </w:p>
    <w:p w:rsidR="00451629" w:rsidRPr="00B92E44" w:rsidRDefault="00451629" w:rsidP="00D8638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2E44">
        <w:rPr>
          <w:sz w:val="26"/>
          <w:szCs w:val="26"/>
        </w:rPr>
        <w:t>Работа с учащимися общеобразовательных организаций осуществляется также на основе соответствующего раздела Программы развития воспитательной компоненты.</w:t>
      </w:r>
    </w:p>
    <w:p w:rsidR="00451629" w:rsidRPr="00B92E44" w:rsidRDefault="00451629" w:rsidP="00D8638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ar-SA"/>
        </w:rPr>
      </w:pPr>
    </w:p>
    <w:p w:rsidR="00451629" w:rsidRPr="00B92E44" w:rsidRDefault="00451629" w:rsidP="00D863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B92E44">
        <w:rPr>
          <w:rFonts w:ascii="Times New Roman" w:hAnsi="Times New Roman"/>
          <w:b/>
          <w:sz w:val="26"/>
          <w:szCs w:val="26"/>
          <w:lang w:eastAsia="ar-SA"/>
        </w:rPr>
        <w:t>Эффективность реализации</w:t>
      </w:r>
      <w:r w:rsidRPr="00B92E44">
        <w:rPr>
          <w:rFonts w:ascii="Times New Roman" w:hAnsi="Times New Roman"/>
          <w:sz w:val="26"/>
          <w:szCs w:val="26"/>
          <w:lang w:eastAsia="ar-SA"/>
        </w:rPr>
        <w:t xml:space="preserve"> Плана будет оцениваться по следующим количественным и качественным показателям:</w:t>
      </w:r>
    </w:p>
    <w:p w:rsidR="00451629" w:rsidRPr="00B92E44" w:rsidRDefault="00451629" w:rsidP="00D863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B92E44">
        <w:rPr>
          <w:rFonts w:ascii="Times New Roman" w:hAnsi="Times New Roman"/>
          <w:sz w:val="26"/>
          <w:szCs w:val="26"/>
          <w:lang w:eastAsia="ar-SA"/>
        </w:rPr>
        <w:t>количество специалистов, повысивших квалификацию (участие педагогов в вебинарах, курсах, конкурсах);</w:t>
      </w:r>
    </w:p>
    <w:p w:rsidR="00451629" w:rsidRPr="00B92E44" w:rsidRDefault="00451629" w:rsidP="00D863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E44">
        <w:rPr>
          <w:rFonts w:ascii="Times New Roman" w:hAnsi="Times New Roman"/>
          <w:sz w:val="26"/>
          <w:szCs w:val="26"/>
        </w:rPr>
        <w:t xml:space="preserve">доля обучающихся, вовлеченных в правовое воспитание на муниципальном и краевом уровне, в том числе участие в конкурсах, викторинах, олимпиадах правовой тематики; </w:t>
      </w:r>
    </w:p>
    <w:p w:rsidR="00451629" w:rsidRPr="00B92E44" w:rsidRDefault="00451629" w:rsidP="00D863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E44">
        <w:rPr>
          <w:rFonts w:ascii="Times New Roman" w:hAnsi="Times New Roman"/>
          <w:sz w:val="26"/>
          <w:szCs w:val="26"/>
        </w:rPr>
        <w:t>доля несовершеннолетних/школьников, совершивших преступления и иные правонарушения, в общей численности несовершеннолетних/школьников;</w:t>
      </w:r>
    </w:p>
    <w:p w:rsidR="00451629" w:rsidRPr="00B92E44" w:rsidRDefault="00451629" w:rsidP="00BF1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92E44">
        <w:rPr>
          <w:rFonts w:ascii="Times New Roman" w:hAnsi="Times New Roman"/>
          <w:sz w:val="26"/>
          <w:szCs w:val="26"/>
          <w:lang w:eastAsia="ru-RU"/>
        </w:rPr>
        <w:t>количество действующих детских, подростковых, молодежных объединений (организаций, центров, клубов по инт</w:t>
      </w:r>
      <w:r w:rsidRPr="00B92E44">
        <w:rPr>
          <w:rFonts w:ascii="Times New Roman" w:hAnsi="Times New Roman"/>
          <w:sz w:val="26"/>
          <w:szCs w:val="26"/>
          <w:lang w:eastAsia="ru-RU"/>
        </w:rPr>
        <w:t>е</w:t>
      </w:r>
      <w:r w:rsidRPr="00B92E44">
        <w:rPr>
          <w:rFonts w:ascii="Times New Roman" w:hAnsi="Times New Roman"/>
          <w:sz w:val="26"/>
          <w:szCs w:val="26"/>
          <w:lang w:eastAsia="ru-RU"/>
        </w:rPr>
        <w:t>ресам, отрядов) правовой направленности.</w:t>
      </w:r>
    </w:p>
    <w:p w:rsidR="00451629" w:rsidRPr="00B92E44" w:rsidRDefault="00451629">
      <w:pPr>
        <w:rPr>
          <w:rFonts w:ascii="Times New Roman" w:hAnsi="Times New Roman"/>
          <w:sz w:val="26"/>
          <w:szCs w:val="26"/>
        </w:rPr>
      </w:pPr>
      <w:r w:rsidRPr="00B92E44">
        <w:rPr>
          <w:rFonts w:ascii="Times New Roman" w:hAnsi="Times New Roman"/>
          <w:sz w:val="26"/>
          <w:szCs w:val="26"/>
        </w:rPr>
        <w:br w:type="page"/>
      </w:r>
    </w:p>
    <w:tbl>
      <w:tblPr>
        <w:tblW w:w="152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3827"/>
        <w:gridCol w:w="1985"/>
        <w:gridCol w:w="2551"/>
        <w:gridCol w:w="4952"/>
      </w:tblGrid>
      <w:tr w:rsidR="00451629" w:rsidRPr="00E64669" w:rsidTr="00E64669">
        <w:trPr>
          <w:trHeight w:val="322"/>
        </w:trPr>
        <w:tc>
          <w:tcPr>
            <w:tcW w:w="1951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Организацио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ный уровень</w:t>
            </w:r>
          </w:p>
        </w:tc>
        <w:tc>
          <w:tcPr>
            <w:tcW w:w="3827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4952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Ожидаемый результат, форма предоставл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ния информации</w:t>
            </w:r>
          </w:p>
        </w:tc>
      </w:tr>
      <w:tr w:rsidR="00451629" w:rsidRPr="00E64669" w:rsidTr="00E64669">
        <w:trPr>
          <w:trHeight w:val="322"/>
        </w:trPr>
        <w:tc>
          <w:tcPr>
            <w:tcW w:w="15266" w:type="dxa"/>
            <w:gridSpan w:val="5"/>
          </w:tcPr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Обеспечение доступа всех участников образовательного процесса к правовой информации</w:t>
            </w: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 w:val="restart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Краевой уровень</w:t>
            </w:r>
          </w:p>
        </w:tc>
        <w:tc>
          <w:tcPr>
            <w:tcW w:w="3827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Подготовка перечня ссылок на информационные ресурсы прав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вой направленности для родителей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Горн Н.П.</w:t>
            </w:r>
          </w:p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Митина А.А.</w:t>
            </w:r>
          </w:p>
        </w:tc>
        <w:tc>
          <w:tcPr>
            <w:tcW w:w="4952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Расширение информационного поля для 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дителей, письмо в МОУО, КОО</w:t>
            </w: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Разработка методических рек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мендаций по организации прав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вого воспитания и просвещения в дошкольных образовательных 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ганизациях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Морозова В.Е.</w:t>
            </w:r>
          </w:p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Митина А.А.</w:t>
            </w:r>
          </w:p>
        </w:tc>
        <w:tc>
          <w:tcPr>
            <w:tcW w:w="4952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Содействие формированию законопослушн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го уклада дошкольников, созданию целос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ной общественной системы правового восп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тания детей в возрасте от 3 лет. Методич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ская поддержка педагогических работников ДОО. Методическое пособие</w:t>
            </w: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Разработка методических рек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мендаций по оформлению и 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пользованию уголка правовых знаний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Горн Н.П.</w:t>
            </w:r>
          </w:p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Митина А.А.</w:t>
            </w:r>
          </w:p>
        </w:tc>
        <w:tc>
          <w:tcPr>
            <w:tcW w:w="4952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Наличие в ОО и соответствие краевым треб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ваниям уголков правовых знаний, обеспеч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ние доступа несовершеннолетних к инфо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мации. Письмо в МОУО, ОО с рекоменд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циями</w:t>
            </w: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Разработка тематики профилакт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ческих бесед для проведения встреч сотрудников правоохран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тельных органов со школьниками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Горн Н.П.</w:t>
            </w:r>
          </w:p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Манянина Т.В.</w:t>
            </w:r>
          </w:p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Кожушко С.Н. (по 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  <w:tc>
          <w:tcPr>
            <w:tcW w:w="4952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Обеспечение проведения профилактических бесед сотрудниками правоохранительных 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ганов в соответствии с психофизиологич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скими и возрастными особенностями школ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ь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Вебинары «Правовое воспитание. Роль школьных библиотек»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Гниденко А.О.</w:t>
            </w:r>
          </w:p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Цымбалюк Т.Г.</w:t>
            </w:r>
          </w:p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Писарева О.А.</w:t>
            </w:r>
          </w:p>
        </w:tc>
        <w:tc>
          <w:tcPr>
            <w:tcW w:w="4952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Повышение компетентности заведующих библиотеками в организации правового во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питания. Информация на сайтах ГУ, АКИ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П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КРО</w:t>
            </w: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 w:val="restart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ь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ный, локальный уровни</w:t>
            </w:r>
          </w:p>
        </w:tc>
        <w:tc>
          <w:tcPr>
            <w:tcW w:w="3827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Оформление и использование уголка правовых знаний, разм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щение информации на официал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ь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ных сайтах МОУО, ОО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Руководители МОУО, ОО (по согласованию)</w:t>
            </w:r>
          </w:p>
        </w:tc>
        <w:tc>
          <w:tcPr>
            <w:tcW w:w="4952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Наличие в ОО и соответствие краевым треб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ваниям уголков правовых знаний, обеспеч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ние доступа несовершеннолетних к инфо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мации. Отчеты в МОУО, ГУ</w:t>
            </w: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Публикация материалов правовой направленности в муниципальных СМИ и СМИ образовательных 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ганизаций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Руководители МОУО, ОО (по согласованию)</w:t>
            </w:r>
          </w:p>
        </w:tc>
        <w:tc>
          <w:tcPr>
            <w:tcW w:w="4952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Расширение направлений информационно-пропагандистской работы</w:t>
            </w: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Информирование о работе «тел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фона доверия»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Руководители МОУО, ОО (по согласованию)</w:t>
            </w:r>
          </w:p>
        </w:tc>
        <w:tc>
          <w:tcPr>
            <w:tcW w:w="4952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Обеспечение доступа несовершеннолетних к получению квалифицированной анонимной экстренной психологической помощи</w:t>
            </w: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Мониторинг включенности школьных библиотек (БИЦ) в 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ганизацию правового воспитания. </w:t>
            </w:r>
          </w:p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Библиотечные уроки, выставки, экскурсии, обзоры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Руководители МОУО, ОО (по согласованию)</w:t>
            </w:r>
          </w:p>
        </w:tc>
        <w:tc>
          <w:tcPr>
            <w:tcW w:w="4952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Контроль использования ресурса школьных библиотек в организации правового воспит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ния. Отчеты в МОУО, ГУ</w:t>
            </w: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Организация оказания бесплатной юридической помощи для нес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вершеннолетних, их законных представителей в рамках Всеро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сийского дня правовой помощи детям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Руководители МОУО, ОО (по согласованию)</w:t>
            </w:r>
          </w:p>
        </w:tc>
        <w:tc>
          <w:tcPr>
            <w:tcW w:w="4952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Межведомственное взаимодействие, привл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чение нотариусов, адвокатов, представителей полиции, избирательных комиссий и т.д. 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четы в МОУО, ГУ</w:t>
            </w:r>
          </w:p>
        </w:tc>
      </w:tr>
      <w:tr w:rsidR="00451629" w:rsidRPr="00E64669" w:rsidTr="00E64669">
        <w:trPr>
          <w:trHeight w:val="340"/>
        </w:trPr>
        <w:tc>
          <w:tcPr>
            <w:tcW w:w="15266" w:type="dxa"/>
            <w:gridSpan w:val="5"/>
          </w:tcPr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осознанного законопослушного поведения, формирование у детей навыков социальной ответственности, </w:t>
            </w:r>
          </w:p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уважительного отношения к закону, правоохранительным органам</w:t>
            </w: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 w:val="restart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Краевой уровень</w:t>
            </w:r>
          </w:p>
        </w:tc>
        <w:tc>
          <w:tcPr>
            <w:tcW w:w="3827" w:type="dxa"/>
          </w:tcPr>
          <w:p w:rsidR="00451629" w:rsidRPr="00E64669" w:rsidRDefault="00451629" w:rsidP="00E6466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 xml:space="preserve">Реализация пилотного проекта «Школьные службы примирения» 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  <w:p w:rsidR="00451629" w:rsidRPr="00E64669" w:rsidRDefault="00451629" w:rsidP="00E6466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Горн Н.П.</w:t>
            </w:r>
          </w:p>
          <w:p w:rsidR="00451629" w:rsidRPr="00E64669" w:rsidRDefault="00451629" w:rsidP="00E6466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Митина А.А.</w:t>
            </w:r>
          </w:p>
          <w:p w:rsidR="00451629" w:rsidRPr="00E64669" w:rsidRDefault="00451629" w:rsidP="00E6466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Новикова И.А.</w:t>
            </w:r>
          </w:p>
        </w:tc>
        <w:tc>
          <w:tcPr>
            <w:tcW w:w="4952" w:type="dxa"/>
          </w:tcPr>
          <w:p w:rsidR="00451629" w:rsidRPr="00E64669" w:rsidRDefault="00451629" w:rsidP="00E646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Достижение целевых ориентиров проекта, отчет</w:t>
            </w: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Организация работы сетевого пр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вового университета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Манянина Т.В.</w:t>
            </w:r>
          </w:p>
          <w:p w:rsidR="00451629" w:rsidRPr="00E64669" w:rsidRDefault="00451629" w:rsidP="00E6466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Дмитриева Н.Ф.</w:t>
            </w:r>
          </w:p>
          <w:p w:rsidR="00451629" w:rsidRPr="00E64669" w:rsidRDefault="00451629" w:rsidP="00E6466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Кожушко С.Н. (по 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  <w:p w:rsidR="00451629" w:rsidRPr="00E64669" w:rsidRDefault="00451629" w:rsidP="00E6466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Карлова Н.В. (по 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  <w:tc>
          <w:tcPr>
            <w:tcW w:w="4952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Обеспечение взаимодействия образовател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ь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ных организаций в работе по формированию законопослушного поведения несовершенн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летних. Справка, информация на сайте ГУ</w:t>
            </w:r>
          </w:p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Краевой этап Всероссийского ко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курса исследовательских работ «Моя законотворческая инициат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ва»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Молчанова Н.В., </w:t>
            </w:r>
          </w:p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ДООЦ «Алтай»</w:t>
            </w:r>
          </w:p>
        </w:tc>
        <w:tc>
          <w:tcPr>
            <w:tcW w:w="4952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молодежи к государственному управлению посредством ее участия в зак</w:t>
            </w:r>
            <w:r w:rsidRPr="00E646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color w:val="000000"/>
                <w:sz w:val="24"/>
                <w:szCs w:val="24"/>
              </w:rPr>
              <w:t>нотворческой деятельности; содействие ра</w:t>
            </w:r>
            <w:r w:rsidRPr="00E6466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4669">
              <w:rPr>
                <w:rFonts w:ascii="Times New Roman" w:hAnsi="Times New Roman"/>
                <w:color w:val="000000"/>
                <w:sz w:val="24"/>
                <w:szCs w:val="24"/>
              </w:rPr>
              <w:t>пространению и развитию правовой культ</w:t>
            </w:r>
            <w:r w:rsidRPr="00E6466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в молодежной среде; выявление, отбор и поддержка наиболее перспективных проектов и других значимых инициатив молодежи для подготовки законодательных инициатив; </w:t>
            </w:r>
          </w:p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color w:val="000000"/>
                <w:sz w:val="24"/>
                <w:szCs w:val="24"/>
              </w:rPr>
              <w:t>Отбор материалов для участия во Всеросси</w:t>
            </w:r>
            <w:r w:rsidRPr="00E64669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64669">
              <w:rPr>
                <w:rFonts w:ascii="Times New Roman" w:hAnsi="Times New Roman"/>
                <w:color w:val="000000"/>
                <w:sz w:val="24"/>
                <w:szCs w:val="24"/>
              </w:rPr>
              <w:t>ском этапе конкурса</w:t>
            </w: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Научно-практический семинар «Инновационные методы правов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го воспитания и правового пр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свещения» для специалистов  МОУО, заместителей руководит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лей по воспитательной работе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Март, октябрь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Манянина Т.В.</w:t>
            </w:r>
          </w:p>
          <w:p w:rsidR="00451629" w:rsidRPr="00E64669" w:rsidRDefault="00451629" w:rsidP="00E64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Горн Н.П.</w:t>
            </w:r>
          </w:p>
          <w:p w:rsidR="00451629" w:rsidRPr="00E64669" w:rsidRDefault="00451629" w:rsidP="00E64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Дмитриева Н.Ф.</w:t>
            </w:r>
          </w:p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Кожушко С.Н. (по 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Казанцева О.А. (по согласованию)</w:t>
            </w:r>
          </w:p>
        </w:tc>
        <w:tc>
          <w:tcPr>
            <w:tcW w:w="4952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сти зам. директоров по воспитательной раб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те образовательных организаций, информ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ция на сайте ГУ</w:t>
            </w: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Разработка положения о краевом комплексном мероприятии прав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вой направленности «Граждани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да»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Май-декабрь</w:t>
            </w:r>
          </w:p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Манянина Т.В.</w:t>
            </w:r>
          </w:p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Горн Н.П.</w:t>
            </w:r>
          </w:p>
        </w:tc>
        <w:tc>
          <w:tcPr>
            <w:tcW w:w="4952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Внедрение новых форм работы по правовому воспитанию, привлечение несовершенноле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них и их родителей (законных представит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лей) к совместной деятельности. Приказ о проведении, утверждении положения</w:t>
            </w: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Реализация проекта «Раскачай мир»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Январь-ноябрь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Клочко В.В.</w:t>
            </w:r>
          </w:p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Абазатова Ж.М.</w:t>
            </w:r>
          </w:p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Савкина С.В.</w:t>
            </w:r>
          </w:p>
        </w:tc>
        <w:tc>
          <w:tcPr>
            <w:tcW w:w="4952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Повышение физической и социальной акти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ности школьников, мотивация к здоровому образу жизни; обеспечение профилактич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ской работы с несовершеннолетними, 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стоящими на учете, их занятость. Приказ об итогах</w:t>
            </w: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Профильные смены правоохран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тельной направленности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Горн Н.П.</w:t>
            </w:r>
          </w:p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Молчанова Н.В.</w:t>
            </w:r>
          </w:p>
        </w:tc>
        <w:tc>
          <w:tcPr>
            <w:tcW w:w="4952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Выявление лучших отрядов, распространение опыта работы отрядов ЮИД, ЮДП в МОУО, ОО. Приказ об итогах</w:t>
            </w: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Организация проведения компле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к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са мероприятий правовой напра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ленности, Всероссийского дня правовой помощи детям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Горн Н.П.</w:t>
            </w:r>
          </w:p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Дмитриева Н.Ф.</w:t>
            </w:r>
          </w:p>
        </w:tc>
        <w:tc>
          <w:tcPr>
            <w:tcW w:w="4952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Обеспечение охвата 100% несовершенноле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них мероприятиями правовой направленн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сти, повышение их компетентности. Письмо в МОУО, КОО с планом мероприятий</w:t>
            </w: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Создание профильных  классов правоохранительной направленн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Дроздова И.Н.</w:t>
            </w:r>
          </w:p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Чеверда И.В.</w:t>
            </w:r>
          </w:p>
        </w:tc>
        <w:tc>
          <w:tcPr>
            <w:tcW w:w="4952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Повышение престижа службы в органах внутренних дел, содействие </w:t>
            </w:r>
            <w:r w:rsidRPr="00E64669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воспитанию г</w:t>
            </w:r>
            <w:r w:rsidRPr="00E646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color w:val="000000"/>
                <w:sz w:val="24"/>
                <w:szCs w:val="24"/>
              </w:rPr>
              <w:t>товности к достойному и самоотверженному служению обществу, своей стране, выполн</w:t>
            </w:r>
            <w:r w:rsidRPr="00E6466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color w:val="000000"/>
                <w:sz w:val="24"/>
                <w:szCs w:val="24"/>
              </w:rPr>
              <w:t>нию обязанностей по защите правопорядка.</w:t>
            </w: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 w:val="restart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ь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ный, локальный уровни</w:t>
            </w:r>
          </w:p>
        </w:tc>
        <w:tc>
          <w:tcPr>
            <w:tcW w:w="3827" w:type="dxa"/>
          </w:tcPr>
          <w:p w:rsidR="00451629" w:rsidRPr="00E64669" w:rsidRDefault="00451629" w:rsidP="00E646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Организация тематической работы медиацентров (библиотек, БИЦ) образовательных организаций на основе календаря правовых дат и событий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 Согласно пр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ложению 3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Руководители МОУО, ОО (по согласованию)</w:t>
            </w:r>
          </w:p>
        </w:tc>
        <w:tc>
          <w:tcPr>
            <w:tcW w:w="4952" w:type="dxa"/>
            <w:vMerge w:val="restart"/>
          </w:tcPr>
          <w:p w:rsidR="00451629" w:rsidRPr="00E64669" w:rsidRDefault="00451629" w:rsidP="00E646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Расширение кругозора несовершеннолетних, разъяснение происходящих геополитических событий, информированность об ответстве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ности за совершение правонарушений, обе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печение полезной занятости несовершенн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летних, состоящих на учете, их правовой компетентности</w:t>
            </w:r>
          </w:p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Организация регулярных темат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ческих информбесед на основе к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лендаря правовых дат и событий, бесед об ответственности за 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вершение правонарушений и пр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 xml:space="preserve">ступлений, в т.ч. с привлечением несовершеннолетних, состоящих на различных видах учета 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 Согласно пр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ложению 3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Руководители ОО (по согласованию)</w:t>
            </w:r>
          </w:p>
        </w:tc>
        <w:tc>
          <w:tcPr>
            <w:tcW w:w="4952" w:type="dxa"/>
            <w:vMerge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Реализация направления «Прав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вое воспитание» программы «Ра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з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витие воспитательной компоне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ты», образовательной программы ОО, программы духовно-нравственного развития, воспит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ния обучающихся на ступени 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чального общего образования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Руководители МОУО, ОО (по согласованию)</w:t>
            </w:r>
          </w:p>
        </w:tc>
        <w:tc>
          <w:tcPr>
            <w:tcW w:w="4952" w:type="dxa"/>
          </w:tcPr>
          <w:p w:rsidR="00451629" w:rsidRPr="00E64669" w:rsidRDefault="00451629" w:rsidP="00E646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Приобщение обучающихся к культурным ценностям своей этнической или социокул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ь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турной группы, базовым национальным це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ностям российского общества, общечелов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ческим ценностям в контексте формирования у них гражданской идентичности</w:t>
            </w: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Организация работы отрядов пр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воохранительной направленности (ЮИД, ЮДП) 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  <w:tc>
          <w:tcPr>
            <w:tcW w:w="4952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Формирование у детей уважительного отн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шения к закону, правоохранительным орг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нам. Привлечение отрядов к работе с подр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стками «группы риска»</w:t>
            </w: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Организация деятельности воло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терского движения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Руководители МОУО, ОО (по согласованию)</w:t>
            </w:r>
          </w:p>
        </w:tc>
        <w:tc>
          <w:tcPr>
            <w:tcW w:w="4952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Организация профилактической работы с 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 xml:space="preserve">совершеннолетними, состоящими на учете, их занятости </w:t>
            </w: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Организация добровольческих дружин обучающихся  в профе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сиональных образовательных 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ганизациях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Руководители ПОО</w:t>
            </w:r>
          </w:p>
        </w:tc>
        <w:tc>
          <w:tcPr>
            <w:tcW w:w="4952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Формирование у обучающихся уважительн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го отношения к закону, правоохранительным органам. Привлечение отрядов к работе с подростками «группы риска»</w:t>
            </w: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Работа сетевого правового ун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верситета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Руководители МОУО, ОО (по согласованию)</w:t>
            </w:r>
          </w:p>
        </w:tc>
        <w:tc>
          <w:tcPr>
            <w:tcW w:w="4952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Повышение правовой грамотности, культуры и защищенности учащихся, снижение уровня правонарушений</w:t>
            </w: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Комплекс мероприятий правовой направленности, Всероссийский правовой помощи детям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Руководители МОУО, ОО (по согласов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нию), ПОО</w:t>
            </w:r>
          </w:p>
        </w:tc>
        <w:tc>
          <w:tcPr>
            <w:tcW w:w="4952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Формирование законопослушного поведения несовершеннолетних, отчеты в МОУО, ГУ</w:t>
            </w: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Проведение на уровне образов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тельной организации, муниц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пального этапа Всероссийского конкурса исследовательских работ «Моя законотворческая инициат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ва»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Октябрь-январь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Руководители ОО, МОУО (по согласов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4952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молодежи к государственному управлению посредством ее участия в зак</w:t>
            </w:r>
            <w:r w:rsidRPr="00E646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color w:val="000000"/>
                <w:sz w:val="24"/>
                <w:szCs w:val="24"/>
              </w:rPr>
              <w:t>нотворческой деятельности; содействие ра</w:t>
            </w:r>
            <w:r w:rsidRPr="00E6466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64669">
              <w:rPr>
                <w:rFonts w:ascii="Times New Roman" w:hAnsi="Times New Roman"/>
                <w:color w:val="000000"/>
                <w:sz w:val="24"/>
                <w:szCs w:val="24"/>
              </w:rPr>
              <w:t>пространению и развитию правовой культ</w:t>
            </w:r>
            <w:r w:rsidRPr="00E6466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64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в молодежной среде; выявление, отбор и поддержка наиболее перспективных проектов и других значимых инициатив молодежи для подготовки законодательных инициатив; </w:t>
            </w:r>
          </w:p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color w:val="000000"/>
                <w:sz w:val="24"/>
                <w:szCs w:val="24"/>
              </w:rPr>
              <w:t>Отбор материалов для участия в краевом эт</w:t>
            </w:r>
            <w:r w:rsidRPr="00E6466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color w:val="000000"/>
                <w:sz w:val="24"/>
                <w:szCs w:val="24"/>
              </w:rPr>
              <w:t>пе конкурса</w:t>
            </w:r>
          </w:p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(положение, условия проведения</w:t>
            </w:r>
            <w:r w:rsidRPr="00E64669">
              <w:t xml:space="preserve"> 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http://www.nauka21.com/p0023.htm)</w:t>
            </w:r>
          </w:p>
        </w:tc>
      </w:tr>
      <w:tr w:rsidR="00451629" w:rsidRPr="00E64669" w:rsidTr="00E64669">
        <w:trPr>
          <w:trHeight w:val="340"/>
        </w:trPr>
        <w:tc>
          <w:tcPr>
            <w:tcW w:w="15266" w:type="dxa"/>
            <w:gridSpan w:val="5"/>
          </w:tcPr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Формирование правовой культуры родителей и ответственного родительства</w:t>
            </w: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 w:val="restart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Краевой уровень</w:t>
            </w:r>
          </w:p>
        </w:tc>
        <w:tc>
          <w:tcPr>
            <w:tcW w:w="3827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Участие в заседаниях Алтайского краевого совета родительской 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б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щественности по актуальным в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просам системы образования, в работе краевого родительского собрания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Сенникова С.В.</w:t>
            </w:r>
          </w:p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Горн Н.П.</w:t>
            </w:r>
          </w:p>
        </w:tc>
        <w:tc>
          <w:tcPr>
            <w:tcW w:w="4952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Повышение правовой компетентности род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тельской общественности, привлечение 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дителей (законных представителей) к пров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дению и участию в мероприятиях по форм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рованию законопослушного поведения нес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вершеннолетних</w:t>
            </w: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51629" w:rsidRPr="00E64669" w:rsidRDefault="00451629" w:rsidP="00E64669">
            <w:pPr>
              <w:pStyle w:val="BodyTextIndent"/>
              <w:ind w:left="0"/>
              <w:rPr>
                <w:sz w:val="24"/>
                <w:szCs w:val="24"/>
              </w:rPr>
            </w:pPr>
            <w:r w:rsidRPr="00E64669">
              <w:rPr>
                <w:sz w:val="24"/>
                <w:szCs w:val="24"/>
                <w:lang w:eastAsia="en-US"/>
              </w:rPr>
              <w:t>Научно-практический круглый стол «Приоритет ответственного родительства в современной Ро</w:t>
            </w:r>
            <w:r w:rsidRPr="00E64669">
              <w:rPr>
                <w:sz w:val="24"/>
                <w:szCs w:val="24"/>
                <w:lang w:eastAsia="en-US"/>
              </w:rPr>
              <w:t>с</w:t>
            </w:r>
            <w:r w:rsidRPr="00E64669">
              <w:rPr>
                <w:sz w:val="24"/>
                <w:szCs w:val="24"/>
                <w:lang w:eastAsia="en-US"/>
              </w:rPr>
              <w:t xml:space="preserve">сии: правовой и психолого-педагогический подходы» 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pStyle w:val="BodyTextIndent"/>
              <w:ind w:left="68"/>
              <w:jc w:val="center"/>
              <w:rPr>
                <w:sz w:val="24"/>
                <w:szCs w:val="24"/>
              </w:rPr>
            </w:pPr>
            <w:r w:rsidRPr="00E64669"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Карлова Н.Г., АлтГУ (по согласованию)</w:t>
            </w:r>
          </w:p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Манянина Т.В.</w:t>
            </w:r>
          </w:p>
        </w:tc>
        <w:tc>
          <w:tcPr>
            <w:tcW w:w="4952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669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распространению и развитию правовой культуры в молодежной среде; формирование ответственного отношения к семье. Информация на сайте ГУ</w:t>
            </w: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 w:val="restart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ь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ный, локальный уровни</w:t>
            </w:r>
          </w:p>
        </w:tc>
        <w:tc>
          <w:tcPr>
            <w:tcW w:w="3827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Контроль реализации программы «Школа ответственного родител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ь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ства», иных программ по данному направлению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Руководители МОУО, ОО (по согласованию)</w:t>
            </w:r>
          </w:p>
        </w:tc>
        <w:tc>
          <w:tcPr>
            <w:tcW w:w="4952" w:type="dxa"/>
            <w:vMerge w:val="restart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Повышение правовой компетентности род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тельской общественности, привлечение 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дителей (законных представителей) к пров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дению и участию в мероприятиях по форм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рованию законопослушного поведения нес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вершеннолетних</w:t>
            </w: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Проведение муниципальных, 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б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щешкольных родительских собр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ний правовой тематики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Руководители МОУО, ОО (по согласованию)</w:t>
            </w:r>
          </w:p>
        </w:tc>
        <w:tc>
          <w:tcPr>
            <w:tcW w:w="4952" w:type="dxa"/>
            <w:vMerge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Организация деятельности советов (комитетов) родительской общес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венности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Руководители МОУО, ОО (по согласованию)</w:t>
            </w:r>
          </w:p>
        </w:tc>
        <w:tc>
          <w:tcPr>
            <w:tcW w:w="4952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Обеспечение участия родителей в организ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ции безопасной и законопослушной жизн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деятельности детей в ОО</w:t>
            </w:r>
          </w:p>
        </w:tc>
      </w:tr>
      <w:tr w:rsidR="00451629" w:rsidRPr="00E64669" w:rsidTr="00E64669">
        <w:trPr>
          <w:trHeight w:val="340"/>
        </w:trPr>
        <w:tc>
          <w:tcPr>
            <w:tcW w:w="15266" w:type="dxa"/>
            <w:gridSpan w:val="5"/>
          </w:tcPr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Оценка эффективности реализации плана</w:t>
            </w: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 w:val="restart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Краевой уровень</w:t>
            </w:r>
          </w:p>
        </w:tc>
        <w:tc>
          <w:tcPr>
            <w:tcW w:w="3827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Мониторинг состояния престу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п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ности среди несовершеннолетних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до 15 числа ка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ж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дого месяца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Горн Н.П.</w:t>
            </w:r>
          </w:p>
        </w:tc>
        <w:tc>
          <w:tcPr>
            <w:tcW w:w="4952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Информирование руководителей МОУО, 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ганизация работы с территориями, где зафи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к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сирован рост преступности среди несове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шеннолетних. Информация на портале ГУ, письма в МОУО</w:t>
            </w: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Обсуждение на селекторных 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вещаниях с руководителями   МОУО ситуации с подростковой преступностью, заслушивание представителей территорий, где допущен рост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Дюбенкова М.В.</w:t>
            </w:r>
          </w:p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Плешкова О.А.</w:t>
            </w:r>
          </w:p>
        </w:tc>
        <w:tc>
          <w:tcPr>
            <w:tcW w:w="4952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Оперативное реагирование на изменение 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стояния подростковой преступности (анализ, принятие мер). Протокол селекторных сов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щаний</w:t>
            </w: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Мониторинг ОО, МОУО по в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просу «Качество и эффективность работы по профилактике асоц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ального поведения; правовое во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питание участников образовател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ь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ного процесса»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По планам </w:t>
            </w:r>
            <w:r w:rsidRPr="00E64669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E6466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  <w:lang w:eastAsia="ru-RU"/>
              </w:rPr>
              <w:t>ведения план</w:t>
            </w:r>
            <w:r w:rsidRPr="00E6466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  <w:lang w:eastAsia="ru-RU"/>
              </w:rPr>
              <w:t>вых проверок юридических лиц и индивид</w:t>
            </w:r>
            <w:r w:rsidRPr="00E64669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E64669">
              <w:rPr>
                <w:rFonts w:ascii="Times New Roman" w:hAnsi="Times New Roman"/>
                <w:sz w:val="24"/>
                <w:szCs w:val="24"/>
                <w:lang w:eastAsia="ru-RU"/>
              </w:rPr>
              <w:t>альных пре</w:t>
            </w:r>
            <w:r w:rsidRPr="00E6466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E64669">
              <w:rPr>
                <w:rFonts w:ascii="Times New Roman" w:hAnsi="Times New Roman"/>
                <w:sz w:val="24"/>
                <w:szCs w:val="24"/>
                <w:lang w:eastAsia="ru-RU"/>
              </w:rPr>
              <w:t>принимателей в области образ</w:t>
            </w:r>
            <w:r w:rsidRPr="00E6466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вания, 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деятел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ь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ности органов местного сам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E646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2015 год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Сорокина О.В.</w:t>
            </w:r>
          </w:p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Контроль соблюдения законодательства в 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б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ласти образования, направленного на форм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рование законопослушного поведения нес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вершеннолетних</w:t>
            </w: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Мониторинг действующих де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ских, подростковых, молодежных объединений правовой направле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Горн Н.П.</w:t>
            </w:r>
          </w:p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Дмитриева Н.Ф.</w:t>
            </w:r>
          </w:p>
        </w:tc>
        <w:tc>
          <w:tcPr>
            <w:tcW w:w="4952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Обновление реестра отрядов правовой и пр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воохранительной направленности образов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тельных учреждений</w:t>
            </w: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 w:val="restart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ь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ный, локальный уровни</w:t>
            </w:r>
          </w:p>
        </w:tc>
        <w:tc>
          <w:tcPr>
            <w:tcW w:w="3827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Контроль реализации рабочих программ преподавания учебных курсов и предметов, содержащих темы правовой направленности (окружающий мир, обществозн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ние, право, основы безопасности жизнедеятельности и т.д.)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Руководители МОУО, ОО (по согласованию)</w:t>
            </w:r>
          </w:p>
        </w:tc>
        <w:tc>
          <w:tcPr>
            <w:tcW w:w="4952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Обеспечение реализации рабочих программ учебных курсов и предметов, правовое пр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свещение несовершеннолетних</w:t>
            </w:r>
          </w:p>
        </w:tc>
      </w:tr>
      <w:tr w:rsidR="00451629" w:rsidRPr="00E64669" w:rsidTr="00E64669">
        <w:trPr>
          <w:trHeight w:val="340"/>
        </w:trPr>
        <w:tc>
          <w:tcPr>
            <w:tcW w:w="1951" w:type="dxa"/>
            <w:vMerge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Контроль реализации направления «Правовое воспитание» в рамках образовательной программы/плана воспитательной работы; програ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м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мы духовно-нравственного разв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тия, воспитания обучающихся на ступени начального общего обр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985" w:type="dxa"/>
          </w:tcPr>
          <w:p w:rsidR="00451629" w:rsidRPr="00E64669" w:rsidRDefault="00451629" w:rsidP="00E6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51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Руководители МОУО, ОО (по согласованию)</w:t>
            </w:r>
          </w:p>
        </w:tc>
        <w:tc>
          <w:tcPr>
            <w:tcW w:w="4952" w:type="dxa"/>
          </w:tcPr>
          <w:p w:rsidR="00451629" w:rsidRPr="00E64669" w:rsidRDefault="00451629" w:rsidP="00E6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Обеспечение 100% охвата несовершенноле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них мероприятиями правовой направленн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сти, снижение уровня преступности среди несовершеннолетних</w:t>
            </w:r>
          </w:p>
        </w:tc>
      </w:tr>
    </w:tbl>
    <w:p w:rsidR="00451629" w:rsidRDefault="004516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51629" w:rsidRDefault="00451629" w:rsidP="00C0521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451629" w:rsidRPr="00A81367" w:rsidRDefault="00451629" w:rsidP="00C0521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1367">
        <w:rPr>
          <w:rFonts w:ascii="Times New Roman" w:hAnsi="Times New Roman"/>
          <w:b/>
          <w:sz w:val="24"/>
          <w:szCs w:val="24"/>
        </w:rPr>
        <w:t>План работы сетевого правового университета</w:t>
      </w:r>
    </w:p>
    <w:tbl>
      <w:tblPr>
        <w:tblW w:w="149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4102"/>
        <w:gridCol w:w="2127"/>
        <w:gridCol w:w="3402"/>
        <w:gridCol w:w="4754"/>
      </w:tblGrid>
      <w:tr w:rsidR="00451629" w:rsidRPr="00E64669" w:rsidTr="004C6C7D">
        <w:trPr>
          <w:trHeight w:val="602"/>
        </w:trPr>
        <w:tc>
          <w:tcPr>
            <w:tcW w:w="0" w:type="auto"/>
          </w:tcPr>
          <w:p w:rsidR="00451629" w:rsidRPr="00E64669" w:rsidRDefault="00451629" w:rsidP="007E39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02" w:type="dxa"/>
          </w:tcPr>
          <w:p w:rsidR="00451629" w:rsidRPr="00E64669" w:rsidRDefault="00451629" w:rsidP="004425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</w:tcPr>
          <w:p w:rsidR="00451629" w:rsidRPr="00E64669" w:rsidRDefault="00451629" w:rsidP="007E39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402" w:type="dxa"/>
          </w:tcPr>
          <w:p w:rsidR="00451629" w:rsidRPr="00E64669" w:rsidRDefault="00451629" w:rsidP="007E39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4754" w:type="dxa"/>
          </w:tcPr>
          <w:p w:rsidR="00451629" w:rsidRPr="00E64669" w:rsidRDefault="00451629" w:rsidP="004C6C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Ожидаемый результат, форма предоставл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ния информации</w:t>
            </w:r>
          </w:p>
        </w:tc>
      </w:tr>
      <w:tr w:rsidR="00451629" w:rsidRPr="00E64669" w:rsidTr="00C364A4">
        <w:trPr>
          <w:trHeight w:val="143"/>
        </w:trPr>
        <w:tc>
          <w:tcPr>
            <w:tcW w:w="14961" w:type="dxa"/>
            <w:gridSpan w:val="5"/>
          </w:tcPr>
          <w:p w:rsidR="00451629" w:rsidRPr="00E64669" w:rsidRDefault="00451629" w:rsidP="00C37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6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. Реализация проектов в рамках взаимодействия вузов и профессиональных образовательных организаций</w:t>
            </w:r>
          </w:p>
        </w:tc>
      </w:tr>
      <w:tr w:rsidR="00451629" w:rsidRPr="00E64669" w:rsidTr="00C364A4">
        <w:trPr>
          <w:trHeight w:val="143"/>
        </w:trPr>
        <w:tc>
          <w:tcPr>
            <w:tcW w:w="0" w:type="auto"/>
          </w:tcPr>
          <w:p w:rsidR="00451629" w:rsidRPr="00E64669" w:rsidRDefault="00451629" w:rsidP="007E39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02" w:type="dxa"/>
          </w:tcPr>
          <w:p w:rsidR="00451629" w:rsidRPr="00E64669" w:rsidRDefault="00451629" w:rsidP="00C371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Проект «Молодой – молодому: пр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филактика экстремизма и преступл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ний в молодежной среде»</w:t>
            </w:r>
          </w:p>
        </w:tc>
        <w:tc>
          <w:tcPr>
            <w:tcW w:w="2127" w:type="dxa"/>
          </w:tcPr>
          <w:p w:rsidR="00451629" w:rsidRPr="00E64669" w:rsidRDefault="00451629" w:rsidP="00FA7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3402" w:type="dxa"/>
          </w:tcPr>
          <w:p w:rsidR="00451629" w:rsidRPr="00E64669" w:rsidRDefault="00451629" w:rsidP="007E39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Дмитриева Н.Ф.</w:t>
            </w:r>
          </w:p>
          <w:p w:rsidR="00451629" w:rsidRPr="00E64669" w:rsidRDefault="00451629" w:rsidP="007E39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Манянина Т.В.</w:t>
            </w:r>
          </w:p>
          <w:p w:rsidR="00451629" w:rsidRPr="00E64669" w:rsidRDefault="00451629" w:rsidP="007E39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Денисенко Ю.В. (по соглас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4754" w:type="dxa"/>
          </w:tcPr>
          <w:p w:rsidR="00451629" w:rsidRPr="00E64669" w:rsidRDefault="00451629" w:rsidP="007E39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Повышение правовой защищенности уч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щихся,  снижение уровня правонарушений. Аналитическая справка</w:t>
            </w:r>
          </w:p>
        </w:tc>
      </w:tr>
      <w:tr w:rsidR="00451629" w:rsidRPr="00E64669" w:rsidTr="00C364A4">
        <w:trPr>
          <w:trHeight w:val="272"/>
        </w:trPr>
        <w:tc>
          <w:tcPr>
            <w:tcW w:w="0" w:type="auto"/>
          </w:tcPr>
          <w:p w:rsidR="00451629" w:rsidRPr="00E64669" w:rsidRDefault="00451629" w:rsidP="007E39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02" w:type="dxa"/>
          </w:tcPr>
          <w:p w:rsidR="00451629" w:rsidRPr="00E64669" w:rsidRDefault="00451629" w:rsidP="00C371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Экскурсия по территории Барнаул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ь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ского юридического института МВД России с посещением музея, спо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тивного комплекса, стрелкового 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ра, библиотеки, ситуационного це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тра, курсантского общежития; викт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рина по вопросам уголовного, адм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нистративного права </w:t>
            </w:r>
          </w:p>
        </w:tc>
        <w:tc>
          <w:tcPr>
            <w:tcW w:w="2127" w:type="dxa"/>
          </w:tcPr>
          <w:p w:rsidR="00451629" w:rsidRPr="00E64669" w:rsidRDefault="00451629" w:rsidP="00FA7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3402" w:type="dxa"/>
          </w:tcPr>
          <w:p w:rsidR="00451629" w:rsidRPr="00E64669" w:rsidRDefault="00451629" w:rsidP="00C36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Манянина Т.В.</w:t>
            </w:r>
          </w:p>
          <w:p w:rsidR="00451629" w:rsidRPr="00E64669" w:rsidRDefault="00451629" w:rsidP="00C36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Кожушко С.Н., начальник 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дела морально-психологического обеспеч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ния, БЮИ (по согласованию)</w:t>
            </w:r>
          </w:p>
          <w:p w:rsidR="00451629" w:rsidRPr="00E64669" w:rsidRDefault="00451629" w:rsidP="00C36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Дмитриева Н.Ф.</w:t>
            </w:r>
          </w:p>
        </w:tc>
        <w:tc>
          <w:tcPr>
            <w:tcW w:w="4754" w:type="dxa"/>
          </w:tcPr>
          <w:p w:rsidR="00451629" w:rsidRPr="00E64669" w:rsidRDefault="00451629" w:rsidP="007E39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Мотивирование учащихся, воспитанников детских домов к приобретению знаний в области защиты прав человека. Справка об итогах</w:t>
            </w:r>
          </w:p>
        </w:tc>
      </w:tr>
      <w:tr w:rsidR="00451629" w:rsidRPr="00E64669" w:rsidTr="00C364A4">
        <w:trPr>
          <w:trHeight w:val="143"/>
        </w:trPr>
        <w:tc>
          <w:tcPr>
            <w:tcW w:w="0" w:type="auto"/>
          </w:tcPr>
          <w:p w:rsidR="00451629" w:rsidRPr="00E64669" w:rsidRDefault="00451629" w:rsidP="007E39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02" w:type="dxa"/>
          </w:tcPr>
          <w:p w:rsidR="00451629" w:rsidRPr="00E64669" w:rsidRDefault="00451629" w:rsidP="00C37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Посещение криминалистического музея, полигона и лаборатории юр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дического факультета АлтГУ для 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з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накомления с современными метод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ками и тактикой раскрытия престу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п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лений</w:t>
            </w:r>
          </w:p>
        </w:tc>
        <w:tc>
          <w:tcPr>
            <w:tcW w:w="2127" w:type="dxa"/>
          </w:tcPr>
          <w:p w:rsidR="00451629" w:rsidRPr="00E64669" w:rsidRDefault="00451629" w:rsidP="00FA7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3402" w:type="dxa"/>
          </w:tcPr>
          <w:p w:rsidR="00451629" w:rsidRPr="00E64669" w:rsidRDefault="00451629" w:rsidP="00C36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Манянина Т.В.</w:t>
            </w:r>
          </w:p>
          <w:p w:rsidR="00451629" w:rsidRPr="00E64669" w:rsidRDefault="00451629" w:rsidP="00C36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Карлова Н.В., и.о. декана юридического факультета АлтГУ (по согласованию)</w:t>
            </w:r>
          </w:p>
          <w:p w:rsidR="00451629" w:rsidRPr="00E64669" w:rsidRDefault="00451629" w:rsidP="00C36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Дмитриева Н.Ф.</w:t>
            </w:r>
          </w:p>
          <w:p w:rsidR="00451629" w:rsidRPr="00E64669" w:rsidRDefault="00451629" w:rsidP="00C36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4" w:type="dxa"/>
          </w:tcPr>
          <w:p w:rsidR="00451629" w:rsidRPr="00E64669" w:rsidRDefault="00451629" w:rsidP="007E39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Мотивирование учащихся воспитанников и выпускников детских домов  к приобрет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нию знаний в области защиты прав челов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ка и формированию первичных навыков правозащитной деятельности. Справка об итогах</w:t>
            </w:r>
          </w:p>
        </w:tc>
      </w:tr>
      <w:tr w:rsidR="00451629" w:rsidRPr="00E64669" w:rsidTr="00C364A4">
        <w:trPr>
          <w:trHeight w:val="143"/>
        </w:trPr>
        <w:tc>
          <w:tcPr>
            <w:tcW w:w="0" w:type="auto"/>
          </w:tcPr>
          <w:p w:rsidR="00451629" w:rsidRPr="00E64669" w:rsidRDefault="00451629" w:rsidP="007E39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102" w:type="dxa"/>
          </w:tcPr>
          <w:p w:rsidR="00451629" w:rsidRPr="00E64669" w:rsidRDefault="00451629" w:rsidP="00C37189">
            <w:pPr>
              <w:spacing w:after="0" w:line="240" w:lineRule="auto"/>
              <w:ind w:left="10" w:hanging="10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Проект «Ответственность несове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шеннолетних»</w:t>
            </w:r>
          </w:p>
        </w:tc>
        <w:tc>
          <w:tcPr>
            <w:tcW w:w="2127" w:type="dxa"/>
          </w:tcPr>
          <w:p w:rsidR="00451629" w:rsidRPr="00E64669" w:rsidRDefault="00451629" w:rsidP="00FA7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3402" w:type="dxa"/>
          </w:tcPr>
          <w:p w:rsidR="00451629" w:rsidRPr="00E64669" w:rsidRDefault="00451629" w:rsidP="00C36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Манянина Т.В.</w:t>
            </w:r>
          </w:p>
          <w:p w:rsidR="00451629" w:rsidRPr="00E64669" w:rsidRDefault="00451629" w:rsidP="00C36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Дмитриева Н.Ф.</w:t>
            </w:r>
          </w:p>
          <w:p w:rsidR="00451629" w:rsidRPr="00E64669" w:rsidRDefault="00451629" w:rsidP="00C36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Шабанов Р.Н.,</w:t>
            </w:r>
          </w:p>
          <w:p w:rsidR="00451629" w:rsidRPr="00E64669" w:rsidRDefault="00451629" w:rsidP="00C36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Алтайский государственный промышленно-экономический колледж (по согласованию)</w:t>
            </w:r>
          </w:p>
        </w:tc>
        <w:tc>
          <w:tcPr>
            <w:tcW w:w="4754" w:type="dxa"/>
          </w:tcPr>
          <w:p w:rsidR="00451629" w:rsidRPr="00E64669" w:rsidRDefault="00451629" w:rsidP="007E39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Повышение правовой защищенности уч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щихся, поступающих в вузы и ссузы, сн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жение уровня правонарушений. Аналит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ческая справка</w:t>
            </w:r>
          </w:p>
        </w:tc>
      </w:tr>
      <w:tr w:rsidR="00451629" w:rsidRPr="00E64669" w:rsidTr="00C364A4">
        <w:trPr>
          <w:trHeight w:val="143"/>
        </w:trPr>
        <w:tc>
          <w:tcPr>
            <w:tcW w:w="0" w:type="auto"/>
          </w:tcPr>
          <w:p w:rsidR="00451629" w:rsidRPr="00E64669" w:rsidRDefault="00451629" w:rsidP="00924F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102" w:type="dxa"/>
          </w:tcPr>
          <w:p w:rsidR="00451629" w:rsidRPr="008E3C05" w:rsidRDefault="00451629" w:rsidP="008E3C05">
            <w:pPr>
              <w:pStyle w:val="ListParagraph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E3C05">
              <w:rPr>
                <w:rFonts w:ascii="Times New Roman" w:hAnsi="Times New Roman"/>
                <w:sz w:val="24"/>
                <w:szCs w:val="24"/>
              </w:rPr>
              <w:t>Открытая лекция в рамках спецкурса «Правовое положение несоверше</w:t>
            </w:r>
            <w:r w:rsidRPr="008E3C05">
              <w:rPr>
                <w:rFonts w:ascii="Times New Roman" w:hAnsi="Times New Roman"/>
                <w:sz w:val="24"/>
                <w:szCs w:val="24"/>
              </w:rPr>
              <w:t>н</w:t>
            </w:r>
            <w:r w:rsidRPr="008E3C05">
              <w:rPr>
                <w:rFonts w:ascii="Times New Roman" w:hAnsi="Times New Roman"/>
                <w:sz w:val="24"/>
                <w:szCs w:val="24"/>
              </w:rPr>
              <w:t>нолетних» (</w:t>
            </w:r>
            <w:r>
              <w:rPr>
                <w:rFonts w:ascii="Times New Roman" w:hAnsi="Times New Roman"/>
                <w:sz w:val="24"/>
                <w:szCs w:val="24"/>
              </w:rPr>
              <w:t>2 ч</w:t>
            </w:r>
            <w:r w:rsidRPr="008E3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E3C05">
              <w:rPr>
                <w:rFonts w:ascii="Times New Roman" w:hAnsi="Times New Roman"/>
                <w:sz w:val="24"/>
                <w:szCs w:val="24"/>
              </w:rPr>
              <w:t>ли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C05">
              <w:rPr>
                <w:rFonts w:ascii="Times New Roman" w:hAnsi="Times New Roman"/>
                <w:sz w:val="24"/>
                <w:szCs w:val="24"/>
              </w:rPr>
              <w:t>ч)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E3C05">
              <w:rPr>
                <w:rFonts w:ascii="Times New Roman" w:hAnsi="Times New Roman"/>
                <w:sz w:val="24"/>
                <w:szCs w:val="24"/>
              </w:rPr>
              <w:t xml:space="preserve"> тема и время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согласованию </w:t>
            </w:r>
          </w:p>
        </w:tc>
        <w:tc>
          <w:tcPr>
            <w:tcW w:w="2127" w:type="dxa"/>
          </w:tcPr>
          <w:p w:rsidR="00451629" w:rsidRPr="00E64669" w:rsidRDefault="00451629" w:rsidP="00FA7F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Февраль-май</w:t>
            </w:r>
          </w:p>
        </w:tc>
        <w:tc>
          <w:tcPr>
            <w:tcW w:w="3402" w:type="dxa"/>
          </w:tcPr>
          <w:p w:rsidR="00451629" w:rsidRPr="00E64669" w:rsidRDefault="00451629" w:rsidP="00C36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Карлова Н.В., АлтГУ (по 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  <w:tc>
          <w:tcPr>
            <w:tcW w:w="4754" w:type="dxa"/>
          </w:tcPr>
          <w:p w:rsidR="00451629" w:rsidRPr="00E64669" w:rsidRDefault="00451629" w:rsidP="008E3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Повышение правовой грамотности соц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альных педагогов ПОО. Справка об итогах</w:t>
            </w:r>
          </w:p>
        </w:tc>
      </w:tr>
      <w:tr w:rsidR="00451629" w:rsidRPr="00E64669" w:rsidTr="00C364A4">
        <w:trPr>
          <w:trHeight w:val="143"/>
        </w:trPr>
        <w:tc>
          <w:tcPr>
            <w:tcW w:w="0" w:type="auto"/>
          </w:tcPr>
          <w:p w:rsidR="00451629" w:rsidRPr="00E64669" w:rsidRDefault="00451629" w:rsidP="00924F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102" w:type="dxa"/>
          </w:tcPr>
          <w:p w:rsidR="00451629" w:rsidRPr="00E64669" w:rsidRDefault="00451629" w:rsidP="008E3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Организация деловых игр по прав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вому воспитанию для лидеров ст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у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денческого самоуправления ПОО, ВПО в рамках </w:t>
            </w:r>
            <w:r w:rsidRPr="00E6466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 xml:space="preserve"> молодежного ф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рума «Наше слово»</w:t>
            </w:r>
          </w:p>
        </w:tc>
        <w:tc>
          <w:tcPr>
            <w:tcW w:w="2127" w:type="dxa"/>
          </w:tcPr>
          <w:p w:rsidR="00451629" w:rsidRPr="00E64669" w:rsidRDefault="00451629" w:rsidP="00FA7F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451629" w:rsidRPr="00E64669" w:rsidRDefault="00451629" w:rsidP="00C36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Манянина Т.В.</w:t>
            </w:r>
          </w:p>
          <w:p w:rsidR="00451629" w:rsidRPr="00E64669" w:rsidRDefault="00451629" w:rsidP="00C36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Огнев И.В., АлтГТУ им. И.И. Ползунова (по согласованию)</w:t>
            </w:r>
          </w:p>
        </w:tc>
        <w:tc>
          <w:tcPr>
            <w:tcW w:w="4754" w:type="dxa"/>
          </w:tcPr>
          <w:p w:rsidR="00451629" w:rsidRPr="00E64669" w:rsidRDefault="00451629" w:rsidP="003125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Развитие студенческого самоуправления, активизация участия студенческого сам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управления в вопросах профилактики пр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ступлений в молодежной среде. Справка об итогах</w:t>
            </w:r>
          </w:p>
        </w:tc>
      </w:tr>
      <w:tr w:rsidR="00451629" w:rsidRPr="00E64669" w:rsidTr="00C364A4">
        <w:trPr>
          <w:trHeight w:val="114"/>
        </w:trPr>
        <w:tc>
          <w:tcPr>
            <w:tcW w:w="14961" w:type="dxa"/>
            <w:gridSpan w:val="5"/>
          </w:tcPr>
          <w:p w:rsidR="00451629" w:rsidRPr="00E64669" w:rsidRDefault="00451629" w:rsidP="00856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66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. Оказание бесплатной юридической помощи</w:t>
            </w:r>
          </w:p>
        </w:tc>
      </w:tr>
      <w:tr w:rsidR="00451629" w:rsidRPr="00E64669" w:rsidTr="00C364A4">
        <w:trPr>
          <w:trHeight w:val="143"/>
        </w:trPr>
        <w:tc>
          <w:tcPr>
            <w:tcW w:w="0" w:type="auto"/>
          </w:tcPr>
          <w:p w:rsidR="00451629" w:rsidRPr="00E64669" w:rsidRDefault="00451629" w:rsidP="007E39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102" w:type="dxa"/>
          </w:tcPr>
          <w:p w:rsidR="00451629" w:rsidRPr="00E64669" w:rsidRDefault="00451629" w:rsidP="00C37189">
            <w:pPr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Проведение месячника бесплатной юридической помощи для несове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 xml:space="preserve">шеннолетних </w:t>
            </w:r>
          </w:p>
        </w:tc>
        <w:tc>
          <w:tcPr>
            <w:tcW w:w="2127" w:type="dxa"/>
          </w:tcPr>
          <w:p w:rsidR="00451629" w:rsidRPr="00E64669" w:rsidRDefault="00451629" w:rsidP="00FA7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451629" w:rsidRPr="00E64669" w:rsidRDefault="00451629" w:rsidP="00FA7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51629" w:rsidRPr="00E64669" w:rsidRDefault="00451629" w:rsidP="00FA7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1629" w:rsidRPr="00E64669" w:rsidRDefault="00451629" w:rsidP="00C36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юридическая клиника ААЭП (Странцов А.А.); юридическая кли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softHyphen/>
              <w:t>ника «Фемида» ЮФ Ал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ГУ (Кашлакова А.С.); юрид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ческая клиника БЮИ МВД России (по согласованию)</w:t>
            </w:r>
          </w:p>
          <w:p w:rsidR="00451629" w:rsidRPr="00E64669" w:rsidRDefault="00451629" w:rsidP="00C36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(Манянина Т.В.,</w:t>
            </w:r>
          </w:p>
          <w:p w:rsidR="00451629" w:rsidRPr="00E64669" w:rsidRDefault="00451629" w:rsidP="00C36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Дмитриева Н.Ф.</w:t>
            </w:r>
          </w:p>
          <w:p w:rsidR="00451629" w:rsidRPr="00E64669" w:rsidRDefault="00451629" w:rsidP="00C36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Горн Н.П. – информационное сопровождение)</w:t>
            </w:r>
          </w:p>
        </w:tc>
        <w:tc>
          <w:tcPr>
            <w:tcW w:w="4754" w:type="dxa"/>
          </w:tcPr>
          <w:p w:rsidR="00451629" w:rsidRPr="00E64669" w:rsidRDefault="00451629" w:rsidP="007E3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Повышение правовой защищенности уч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щихся, снижение уровня правонарушений. Аналитическая справка</w:t>
            </w:r>
          </w:p>
        </w:tc>
      </w:tr>
      <w:tr w:rsidR="00451629" w:rsidRPr="00E64669" w:rsidTr="00C364A4">
        <w:trPr>
          <w:trHeight w:val="143"/>
        </w:trPr>
        <w:tc>
          <w:tcPr>
            <w:tcW w:w="0" w:type="auto"/>
          </w:tcPr>
          <w:p w:rsidR="00451629" w:rsidRPr="00E64669" w:rsidRDefault="00451629" w:rsidP="007E39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102" w:type="dxa"/>
          </w:tcPr>
          <w:p w:rsidR="00451629" w:rsidRPr="00E64669" w:rsidRDefault="00451629" w:rsidP="007E3912">
            <w:pPr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Шефство вузов над детскими домами с целью повышению правовой гр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мотности</w:t>
            </w:r>
          </w:p>
        </w:tc>
        <w:tc>
          <w:tcPr>
            <w:tcW w:w="2127" w:type="dxa"/>
          </w:tcPr>
          <w:p w:rsidR="00451629" w:rsidRPr="00E64669" w:rsidRDefault="00451629" w:rsidP="00FA7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3402" w:type="dxa"/>
          </w:tcPr>
          <w:p w:rsidR="00451629" w:rsidRPr="00E64669" w:rsidRDefault="00451629" w:rsidP="00C36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БЮИ МВД (Кожушко С.Н.)</w:t>
            </w:r>
          </w:p>
          <w:p w:rsidR="00451629" w:rsidRPr="00E64669" w:rsidRDefault="00451629" w:rsidP="00C36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ААЭП (Шахова Н.С.), АлтГУ (Карлова Н.В.)</w:t>
            </w:r>
          </w:p>
          <w:p w:rsidR="00451629" w:rsidRPr="00E64669" w:rsidRDefault="00451629" w:rsidP="00C36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754" w:type="dxa"/>
          </w:tcPr>
          <w:p w:rsidR="00451629" w:rsidRPr="00E64669" w:rsidRDefault="00451629" w:rsidP="00F32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Повышение правовой грамотности восп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танников детских домов, формирование института социально значимого наставн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ка. Аналитическая справка</w:t>
            </w:r>
          </w:p>
        </w:tc>
      </w:tr>
      <w:tr w:rsidR="00451629" w:rsidRPr="00E64669" w:rsidTr="00C364A4">
        <w:trPr>
          <w:trHeight w:val="143"/>
        </w:trPr>
        <w:tc>
          <w:tcPr>
            <w:tcW w:w="0" w:type="auto"/>
          </w:tcPr>
          <w:p w:rsidR="00451629" w:rsidRPr="00E64669" w:rsidRDefault="00451629" w:rsidP="007E39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102" w:type="dxa"/>
          </w:tcPr>
          <w:p w:rsidR="00451629" w:rsidRPr="00E64669" w:rsidRDefault="00451629" w:rsidP="00FA7FD8">
            <w:pPr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Работа телефона «горячей линии» по вопросам защиты прав и законных интересов воспитанников и выпус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к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ников организаций для детей-сирот и детей, оставшихся без попечения 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дителей</w:t>
            </w:r>
          </w:p>
        </w:tc>
        <w:tc>
          <w:tcPr>
            <w:tcW w:w="2127" w:type="dxa"/>
          </w:tcPr>
          <w:p w:rsidR="00451629" w:rsidRPr="00E64669" w:rsidRDefault="00451629" w:rsidP="00FA7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</w:tcPr>
          <w:p w:rsidR="00451629" w:rsidRPr="00E64669" w:rsidRDefault="00451629" w:rsidP="00C36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Специалисты краевого центра психолого-медико-социального сопровождения «Семья плюс»</w:t>
            </w:r>
          </w:p>
        </w:tc>
        <w:tc>
          <w:tcPr>
            <w:tcW w:w="4754" w:type="dxa"/>
          </w:tcPr>
          <w:p w:rsidR="00451629" w:rsidRPr="00E64669" w:rsidRDefault="00451629" w:rsidP="00F32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Повышение правовой грамотности восп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танников, выпускников детских домов. Аналитическая справка</w:t>
            </w:r>
          </w:p>
        </w:tc>
      </w:tr>
      <w:tr w:rsidR="00451629" w:rsidRPr="00E64669" w:rsidTr="00C364A4">
        <w:trPr>
          <w:trHeight w:val="143"/>
        </w:trPr>
        <w:tc>
          <w:tcPr>
            <w:tcW w:w="0" w:type="auto"/>
          </w:tcPr>
          <w:p w:rsidR="00451629" w:rsidRPr="00E64669" w:rsidRDefault="00451629" w:rsidP="007E39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102" w:type="dxa"/>
          </w:tcPr>
          <w:p w:rsidR="00451629" w:rsidRPr="00E64669" w:rsidRDefault="00451629" w:rsidP="007E3912">
            <w:pPr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Ведение раздела для воспитанников и выпускников организаций для д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тей-сирот и детей, оставшихся без попечения родителей, «Вместе в б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у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дущее» на сайте краевого центра «Семья плюс»</w:t>
            </w:r>
          </w:p>
        </w:tc>
        <w:tc>
          <w:tcPr>
            <w:tcW w:w="2127" w:type="dxa"/>
          </w:tcPr>
          <w:p w:rsidR="00451629" w:rsidRPr="00E64669" w:rsidRDefault="00451629" w:rsidP="00FA7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402" w:type="dxa"/>
          </w:tcPr>
          <w:p w:rsidR="00451629" w:rsidRPr="00E64669" w:rsidRDefault="00451629" w:rsidP="00C36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Багина Л.В., Горохова Н.Н.,</w:t>
            </w:r>
          </w:p>
          <w:p w:rsidR="00451629" w:rsidRPr="00E64669" w:rsidRDefault="00451629" w:rsidP="00C36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Бубенчикова Ю.А., </w:t>
            </w:r>
          </w:p>
          <w:p w:rsidR="00451629" w:rsidRPr="00E64669" w:rsidRDefault="00451629" w:rsidP="00C36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специалисты краевого центра психолого-медико-социального сопровождения «Семья плюс»</w:t>
            </w:r>
          </w:p>
        </w:tc>
        <w:tc>
          <w:tcPr>
            <w:tcW w:w="4754" w:type="dxa"/>
          </w:tcPr>
          <w:p w:rsidR="00451629" w:rsidRPr="00E64669" w:rsidRDefault="00451629" w:rsidP="00FA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Повышение правовой грамотности восп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 xml:space="preserve">танников, выпускников детских домов. </w:t>
            </w:r>
          </w:p>
        </w:tc>
      </w:tr>
    </w:tbl>
    <w:p w:rsidR="00451629" w:rsidRDefault="004516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51629" w:rsidRDefault="00451629" w:rsidP="00C0521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451629" w:rsidRDefault="00451629" w:rsidP="00C0521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1629" w:rsidRPr="00F32A28" w:rsidRDefault="00451629" w:rsidP="00C0521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2A28">
        <w:rPr>
          <w:rFonts w:ascii="Times New Roman" w:hAnsi="Times New Roman"/>
          <w:b/>
          <w:sz w:val="28"/>
          <w:szCs w:val="28"/>
        </w:rPr>
        <w:t xml:space="preserve">Календарь краевых мероприятий для обучающихся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39"/>
        <w:gridCol w:w="1691"/>
        <w:gridCol w:w="2184"/>
        <w:gridCol w:w="6513"/>
      </w:tblGrid>
      <w:tr w:rsidR="00451629" w:rsidRPr="00E64669" w:rsidTr="008620C4">
        <w:trPr>
          <w:trHeight w:val="691"/>
        </w:trPr>
        <w:tc>
          <w:tcPr>
            <w:tcW w:w="0" w:type="auto"/>
          </w:tcPr>
          <w:p w:rsidR="00451629" w:rsidRPr="00E64669" w:rsidRDefault="00451629" w:rsidP="00C258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E64669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451629" w:rsidRPr="00E64669" w:rsidRDefault="00451629" w:rsidP="00F32A28">
            <w:pPr>
              <w:tabs>
                <w:tab w:val="left" w:pos="176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</w:tcPr>
          <w:p w:rsidR="00451629" w:rsidRPr="00E64669" w:rsidRDefault="00451629" w:rsidP="00F32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451629" w:rsidRPr="00E64669" w:rsidRDefault="00451629" w:rsidP="00F32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6513" w:type="dxa"/>
          </w:tcPr>
          <w:p w:rsidR="00451629" w:rsidRPr="00E64669" w:rsidRDefault="00451629" w:rsidP="00BB3B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Ожидаемый результат, форма предоставления информации</w:t>
            </w:r>
          </w:p>
        </w:tc>
      </w:tr>
      <w:tr w:rsidR="00451629" w:rsidRPr="00E64669" w:rsidTr="00BB3BD9">
        <w:trPr>
          <w:trHeight w:val="378"/>
        </w:trPr>
        <w:tc>
          <w:tcPr>
            <w:tcW w:w="0" w:type="auto"/>
            <w:gridSpan w:val="4"/>
          </w:tcPr>
          <w:p w:rsidR="00451629" w:rsidRPr="00E64669" w:rsidRDefault="00451629" w:rsidP="00C25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Мероприятия Главного управления образования и молодежной политики</w:t>
            </w:r>
          </w:p>
        </w:tc>
      </w:tr>
      <w:tr w:rsidR="00451629" w:rsidRPr="00E64669" w:rsidTr="008620C4">
        <w:trPr>
          <w:trHeight w:val="691"/>
        </w:trPr>
        <w:tc>
          <w:tcPr>
            <w:tcW w:w="0" w:type="auto"/>
          </w:tcPr>
          <w:p w:rsidR="00451629" w:rsidRPr="00E64669" w:rsidRDefault="00451629" w:rsidP="00F32A28">
            <w:pPr>
              <w:tabs>
                <w:tab w:val="left" w:pos="17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Краевая олимпиада и краевой конкурс творческих работ учащихся образовательных учреждений края по правам человека «Мои права в </w:t>
            </w:r>
            <w:r w:rsidRPr="00E64669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0" w:type="auto"/>
          </w:tcPr>
          <w:p w:rsidR="00451629" w:rsidRPr="00E64669" w:rsidRDefault="00451629" w:rsidP="00BF0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451629" w:rsidRPr="00E64669" w:rsidRDefault="00451629" w:rsidP="00F32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Молчанова Н.В., </w:t>
            </w:r>
          </w:p>
          <w:p w:rsidR="00451629" w:rsidRPr="00E64669" w:rsidRDefault="00451629" w:rsidP="00F32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ДООЦ «Алтай»</w:t>
            </w:r>
          </w:p>
        </w:tc>
        <w:tc>
          <w:tcPr>
            <w:tcW w:w="6513" w:type="dxa"/>
          </w:tcPr>
          <w:p w:rsidR="00451629" w:rsidRPr="00E64669" w:rsidRDefault="00451629" w:rsidP="00C364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Повышение правовой компетентности учащихся. Приказ об итогах</w:t>
            </w:r>
          </w:p>
        </w:tc>
      </w:tr>
      <w:tr w:rsidR="00451629" w:rsidRPr="00E64669" w:rsidTr="008620C4">
        <w:trPr>
          <w:trHeight w:val="691"/>
        </w:trPr>
        <w:tc>
          <w:tcPr>
            <w:tcW w:w="0" w:type="auto"/>
          </w:tcPr>
          <w:p w:rsidR="00451629" w:rsidRPr="00E64669" w:rsidRDefault="00451629" w:rsidP="00F32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Конкурс исследовательских работ и социальных проектов «Избирательное право и его роль в обществе»</w:t>
            </w:r>
          </w:p>
        </w:tc>
        <w:tc>
          <w:tcPr>
            <w:tcW w:w="0" w:type="auto"/>
          </w:tcPr>
          <w:p w:rsidR="00451629" w:rsidRPr="00E64669" w:rsidRDefault="00451629" w:rsidP="00BF0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451629" w:rsidRPr="00E64669" w:rsidRDefault="00451629" w:rsidP="00F32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Молчанова Н.В., </w:t>
            </w:r>
          </w:p>
          <w:p w:rsidR="00451629" w:rsidRPr="00E64669" w:rsidRDefault="00451629" w:rsidP="00F32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ДООЦ «Алтай»</w:t>
            </w:r>
          </w:p>
        </w:tc>
        <w:tc>
          <w:tcPr>
            <w:tcW w:w="6513" w:type="dxa"/>
          </w:tcPr>
          <w:p w:rsidR="00451629" w:rsidRPr="00E64669" w:rsidRDefault="00451629" w:rsidP="00C364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Выявление, отбор и поддержка наиболее перспективных проектов и их авторов. Приказ об итогах</w:t>
            </w:r>
          </w:p>
        </w:tc>
      </w:tr>
      <w:tr w:rsidR="00451629" w:rsidRPr="00E64669" w:rsidTr="008620C4">
        <w:trPr>
          <w:trHeight w:val="691"/>
        </w:trPr>
        <w:tc>
          <w:tcPr>
            <w:tcW w:w="0" w:type="auto"/>
          </w:tcPr>
          <w:p w:rsidR="00451629" w:rsidRPr="00E64669" w:rsidRDefault="00451629" w:rsidP="00863C33">
            <w:pPr>
              <w:tabs>
                <w:tab w:val="left" w:pos="17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Конкурс исследовательских работ по правам человека «Права человека – основа гр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жданского общества»</w:t>
            </w:r>
          </w:p>
        </w:tc>
        <w:tc>
          <w:tcPr>
            <w:tcW w:w="0" w:type="auto"/>
          </w:tcPr>
          <w:p w:rsidR="00451629" w:rsidRPr="00E64669" w:rsidRDefault="00451629" w:rsidP="00BF0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451629" w:rsidRPr="00E64669" w:rsidRDefault="00451629" w:rsidP="00863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Гниденко А.О.</w:t>
            </w:r>
          </w:p>
          <w:p w:rsidR="00451629" w:rsidRPr="00E64669" w:rsidRDefault="00451629" w:rsidP="0086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:rsidR="00451629" w:rsidRPr="00E64669" w:rsidRDefault="00451629" w:rsidP="00863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Мотивирование учащихся, воспитанников и выпускников детских домов к приобретению знаний в области защиты прав человека и формированию первичных навыков прав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защитной деятельности. Приказ об итогах</w:t>
            </w:r>
          </w:p>
        </w:tc>
      </w:tr>
      <w:tr w:rsidR="00451629" w:rsidRPr="00E64669" w:rsidTr="008620C4">
        <w:trPr>
          <w:trHeight w:val="516"/>
        </w:trPr>
        <w:tc>
          <w:tcPr>
            <w:tcW w:w="0" w:type="auto"/>
          </w:tcPr>
          <w:p w:rsidR="00451629" w:rsidRPr="00E64669" w:rsidRDefault="00451629" w:rsidP="00F32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Краевой фестиваль проектных групп «Гражданин» краевая очно-заочная школа</w:t>
            </w:r>
          </w:p>
        </w:tc>
        <w:tc>
          <w:tcPr>
            <w:tcW w:w="0" w:type="auto"/>
          </w:tcPr>
          <w:p w:rsidR="00451629" w:rsidRPr="00E64669" w:rsidRDefault="00451629" w:rsidP="00BF0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29.12.–08.01.</w:t>
            </w:r>
          </w:p>
        </w:tc>
        <w:tc>
          <w:tcPr>
            <w:tcW w:w="0" w:type="auto"/>
          </w:tcPr>
          <w:p w:rsidR="00451629" w:rsidRPr="00E64669" w:rsidRDefault="00451629" w:rsidP="00F32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Молчанова Н.В., </w:t>
            </w:r>
          </w:p>
          <w:p w:rsidR="00451629" w:rsidRPr="00E64669" w:rsidRDefault="00451629" w:rsidP="00F32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ДООЦ «Алтай»</w:t>
            </w:r>
          </w:p>
        </w:tc>
        <w:tc>
          <w:tcPr>
            <w:tcW w:w="6513" w:type="dxa"/>
          </w:tcPr>
          <w:p w:rsidR="00451629" w:rsidRPr="00E64669" w:rsidRDefault="00451629" w:rsidP="00C364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Повышение правовой компетентности школьников, восп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танников и выпускников детских домов. Информационная справка</w:t>
            </w:r>
          </w:p>
        </w:tc>
      </w:tr>
      <w:tr w:rsidR="00451629" w:rsidRPr="00E64669" w:rsidTr="00BB3BD9">
        <w:trPr>
          <w:trHeight w:val="374"/>
        </w:trPr>
        <w:tc>
          <w:tcPr>
            <w:tcW w:w="0" w:type="auto"/>
            <w:gridSpan w:val="4"/>
          </w:tcPr>
          <w:p w:rsidR="00451629" w:rsidRPr="00E64669" w:rsidRDefault="00451629" w:rsidP="00BB3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Мероприятия Алтайского филиала РАНХиГС</w:t>
            </w:r>
          </w:p>
        </w:tc>
      </w:tr>
      <w:tr w:rsidR="00451629" w:rsidRPr="00E64669" w:rsidTr="008620C4">
        <w:trPr>
          <w:trHeight w:val="516"/>
        </w:trPr>
        <w:tc>
          <w:tcPr>
            <w:tcW w:w="0" w:type="auto"/>
          </w:tcPr>
          <w:p w:rsidR="00451629" w:rsidRPr="00E64669" w:rsidRDefault="00451629" w:rsidP="00F32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Заочный междисциплинарный конкурс эссе для школьников 10-11 классов «Предупрежд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ние совершения правонаруш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ний в молодежной среде» при поддержке ГУ МВД России по Алтайскому краю</w:t>
            </w:r>
          </w:p>
        </w:tc>
        <w:tc>
          <w:tcPr>
            <w:tcW w:w="0" w:type="auto"/>
          </w:tcPr>
          <w:p w:rsidR="00451629" w:rsidRPr="00E64669" w:rsidRDefault="00451629" w:rsidP="00BF0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эссе прин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маются до 20.02.</w:t>
            </w:r>
          </w:p>
        </w:tc>
        <w:tc>
          <w:tcPr>
            <w:tcW w:w="0" w:type="auto"/>
          </w:tcPr>
          <w:p w:rsidR="00451629" w:rsidRPr="00E64669" w:rsidRDefault="00451629" w:rsidP="00C364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Исакова И.В., с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циалист Алтайск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 xml:space="preserve">го филиала </w:t>
            </w:r>
          </w:p>
          <w:p w:rsidR="00451629" w:rsidRPr="00E64669" w:rsidRDefault="00451629" w:rsidP="00C36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РАНХиГС по проф. ориентац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онной работе (по согласованию)</w:t>
            </w:r>
          </w:p>
        </w:tc>
        <w:tc>
          <w:tcPr>
            <w:tcW w:w="6513" w:type="dxa"/>
          </w:tcPr>
          <w:p w:rsidR="00451629" w:rsidRPr="00E64669" w:rsidRDefault="00451629" w:rsidP="00F32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Дипломы за </w:t>
            </w:r>
            <w:r w:rsidRPr="00E6466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-</w:t>
            </w:r>
            <w:r w:rsidRPr="00E6466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 xml:space="preserve"> место, сертификаты участникам и педаг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гам-консультантам</w:t>
            </w:r>
          </w:p>
        </w:tc>
      </w:tr>
      <w:tr w:rsidR="00451629" w:rsidRPr="00E64669" w:rsidTr="008620C4">
        <w:trPr>
          <w:trHeight w:val="516"/>
        </w:trPr>
        <w:tc>
          <w:tcPr>
            <w:tcW w:w="0" w:type="auto"/>
          </w:tcPr>
          <w:p w:rsidR="00451629" w:rsidRPr="00E64669" w:rsidRDefault="00451629" w:rsidP="00C364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Правовая секция в </w:t>
            </w:r>
            <w:r w:rsidRPr="00E6466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 xml:space="preserve"> Реги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нальной научно-практической конференции «Проектная де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я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тельность учащейся молод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жи»(9-11 классы, обучающи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 xml:space="preserve">ся ПОО) </w:t>
            </w:r>
          </w:p>
        </w:tc>
        <w:tc>
          <w:tcPr>
            <w:tcW w:w="0" w:type="auto"/>
          </w:tcPr>
          <w:p w:rsidR="00451629" w:rsidRPr="00E64669" w:rsidRDefault="00451629" w:rsidP="00BF0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18.02.2015</w:t>
            </w:r>
          </w:p>
          <w:p w:rsidR="00451629" w:rsidRPr="00E64669" w:rsidRDefault="00451629" w:rsidP="00BF0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заявки до 11.02.2015</w:t>
            </w:r>
          </w:p>
          <w:p w:rsidR="00451629" w:rsidRPr="00E64669" w:rsidRDefault="00451629" w:rsidP="00BF0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51629" w:rsidRPr="00E64669" w:rsidRDefault="00451629" w:rsidP="00C364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Исакова И.В., с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циалист Алтайск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 xml:space="preserve">го филиала </w:t>
            </w:r>
          </w:p>
          <w:p w:rsidR="00451629" w:rsidRPr="00E64669" w:rsidRDefault="00451629" w:rsidP="00C36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РАНХиГС по проф. ориентац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онной работе (по согласованию)</w:t>
            </w:r>
          </w:p>
        </w:tc>
        <w:tc>
          <w:tcPr>
            <w:tcW w:w="6513" w:type="dxa"/>
          </w:tcPr>
          <w:p w:rsidR="00451629" w:rsidRPr="00E64669" w:rsidRDefault="00451629" w:rsidP="00F32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Дипломы за </w:t>
            </w:r>
            <w:r w:rsidRPr="00E6466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-</w:t>
            </w:r>
            <w:r w:rsidRPr="00E6466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 xml:space="preserve"> место по секциям (учащимся и научным руководителям), сертификаты участникам</w:t>
            </w:r>
          </w:p>
        </w:tc>
      </w:tr>
      <w:tr w:rsidR="00451629" w:rsidRPr="00E64669" w:rsidTr="008620C4">
        <w:trPr>
          <w:trHeight w:val="516"/>
        </w:trPr>
        <w:tc>
          <w:tcPr>
            <w:tcW w:w="0" w:type="auto"/>
          </w:tcPr>
          <w:p w:rsidR="00451629" w:rsidRPr="00E64669" w:rsidRDefault="00451629" w:rsidP="00C36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Конкурс творческих работ 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вместно с Алтайским краевым судом для обучающихся 11 кл., ПОО</w:t>
            </w:r>
          </w:p>
          <w:p w:rsidR="00451629" w:rsidRPr="00E64669" w:rsidRDefault="00451629" w:rsidP="00C36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Финальная часть – защита проекта (ОУ Алтайского края)</w:t>
            </w:r>
          </w:p>
        </w:tc>
        <w:tc>
          <w:tcPr>
            <w:tcW w:w="0" w:type="auto"/>
          </w:tcPr>
          <w:p w:rsidR="00451629" w:rsidRPr="00E64669" w:rsidRDefault="00451629" w:rsidP="00BF0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заочный этап до 20.02.</w:t>
            </w:r>
          </w:p>
          <w:p w:rsidR="00451629" w:rsidRPr="00E64669" w:rsidRDefault="00451629" w:rsidP="00BF0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629" w:rsidRPr="00E64669" w:rsidRDefault="00451629" w:rsidP="00BF0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629" w:rsidRPr="00E64669" w:rsidRDefault="00451629" w:rsidP="00BF0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14.03.2015</w:t>
            </w:r>
          </w:p>
          <w:p w:rsidR="00451629" w:rsidRPr="00E64669" w:rsidRDefault="00451629" w:rsidP="00BF0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51629" w:rsidRPr="00E64669" w:rsidRDefault="00451629" w:rsidP="00C364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Исакова И.В., с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циалист Алтайск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 xml:space="preserve">го филиала </w:t>
            </w:r>
          </w:p>
          <w:p w:rsidR="00451629" w:rsidRPr="00E64669" w:rsidRDefault="00451629" w:rsidP="00C36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РАНХиГС по проф. ориентац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iCs/>
                <w:sz w:val="24"/>
                <w:szCs w:val="24"/>
              </w:rPr>
              <w:t>онной работе (по согласованию)</w:t>
            </w:r>
          </w:p>
        </w:tc>
        <w:tc>
          <w:tcPr>
            <w:tcW w:w="6513" w:type="dxa"/>
          </w:tcPr>
          <w:p w:rsidR="00451629" w:rsidRPr="00E64669" w:rsidRDefault="00451629" w:rsidP="00C364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Дипломы за </w:t>
            </w:r>
            <w:r w:rsidRPr="00E6466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-</w:t>
            </w:r>
            <w:r w:rsidRPr="00E6466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 xml:space="preserve"> место по секциям (учащимся и научным руководителям); право выступления на специальной секции межвузовской конференции, проводимой Алтайским фили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лом РАНХиГС ежегодно в апреле, и публикации по ее ит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гам в сборнике материалов;</w:t>
            </w:r>
          </w:p>
          <w:p w:rsidR="00451629" w:rsidRDefault="00451629" w:rsidP="00C364A4">
            <w:pPr>
              <w:pStyle w:val="2"/>
              <w:shd w:val="clear" w:color="auto" w:fill="auto"/>
              <w:tabs>
                <w:tab w:val="left" w:pos="1027"/>
              </w:tabs>
              <w:spacing w:before="0" w:line="274" w:lineRule="exact"/>
              <w:jc w:val="both"/>
            </w:pPr>
            <w:r>
              <w:t>Победитель, занявший 1</w:t>
            </w:r>
            <w:r w:rsidRPr="00FC035A">
              <w:t xml:space="preserve"> место в первой номинации</w:t>
            </w:r>
            <w:r>
              <w:t>(11 кл.)</w:t>
            </w:r>
            <w:r w:rsidRPr="00FC035A">
              <w:t>, имеет право на обучение в Алтайском филиале РАНХиГС на основании ежегодно заключаемого между Алтайским краевым судом и А</w:t>
            </w:r>
            <w:r w:rsidRPr="00FC035A">
              <w:t>л</w:t>
            </w:r>
            <w:r w:rsidRPr="00FC035A">
              <w:t>тайским филиалом РАНХиГС договора о целевом приеме в соо</w:t>
            </w:r>
            <w:r w:rsidRPr="00FC035A">
              <w:t>т</w:t>
            </w:r>
            <w:r w:rsidRPr="00FC035A">
              <w:t>ветствии с законодательством Российской Федерации.</w:t>
            </w:r>
          </w:p>
          <w:p w:rsidR="00451629" w:rsidRPr="009E33EB" w:rsidRDefault="00451629" w:rsidP="00C364A4">
            <w:pPr>
              <w:pStyle w:val="2"/>
              <w:shd w:val="clear" w:color="auto" w:fill="auto"/>
              <w:tabs>
                <w:tab w:val="left" w:pos="1027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>
              <w:t>победителям Конкурса во второй номинации (студенты СПО) предоставляется право по результатам отбора прохождения ст</w:t>
            </w:r>
            <w:r>
              <w:t>а</w:t>
            </w:r>
            <w:r>
              <w:t>жировки в Алтайском краевом суде, а также в случае их зачисл</w:t>
            </w:r>
            <w:r>
              <w:t>е</w:t>
            </w:r>
            <w:r>
              <w:t>ния в Алтайский филиал РАНХиГС по договору с полным возм</w:t>
            </w:r>
            <w:r>
              <w:t>е</w:t>
            </w:r>
            <w:r>
              <w:t>щением затрат им предоставляется скидка по оплате обучения в размере 15 % - победителю, занявшему 1 место; 10 % - победит</w:t>
            </w:r>
            <w:r>
              <w:t>е</w:t>
            </w:r>
            <w:r>
              <w:t xml:space="preserve">лю, занявшему 2 место; 5 % - победителю, занявшему 3 место. </w:t>
            </w:r>
          </w:p>
        </w:tc>
      </w:tr>
    </w:tbl>
    <w:p w:rsidR="00451629" w:rsidRDefault="00451629" w:rsidP="008E3C05">
      <w:pPr>
        <w:tabs>
          <w:tab w:val="left" w:pos="5726"/>
        </w:tabs>
        <w:rPr>
          <w:rFonts w:ascii="Times New Roman" w:hAnsi="Times New Roman"/>
          <w:sz w:val="24"/>
          <w:szCs w:val="24"/>
        </w:rPr>
      </w:pPr>
    </w:p>
    <w:p w:rsidR="00451629" w:rsidRDefault="00451629" w:rsidP="00F32A28">
      <w:pPr>
        <w:tabs>
          <w:tab w:val="left" w:pos="375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51629" w:rsidRDefault="00451629" w:rsidP="00F32A28">
      <w:pPr>
        <w:rPr>
          <w:rFonts w:ascii="Times New Roman" w:hAnsi="Times New Roman"/>
          <w:sz w:val="24"/>
          <w:szCs w:val="24"/>
        </w:rPr>
      </w:pPr>
    </w:p>
    <w:p w:rsidR="00451629" w:rsidRPr="00F32A28" w:rsidRDefault="00451629" w:rsidP="00F32A28">
      <w:pPr>
        <w:rPr>
          <w:rFonts w:ascii="Times New Roman" w:hAnsi="Times New Roman"/>
          <w:sz w:val="24"/>
          <w:szCs w:val="24"/>
        </w:rPr>
        <w:sectPr w:rsidR="00451629" w:rsidRPr="00F32A28" w:rsidSect="00BF0B90">
          <w:headerReference w:type="default" r:id="rId7"/>
          <w:pgSz w:w="16838" w:h="11906" w:orient="landscape"/>
          <w:pgMar w:top="1276" w:right="1134" w:bottom="1134" w:left="1701" w:header="708" w:footer="708" w:gutter="0"/>
          <w:cols w:space="708"/>
          <w:titlePg/>
          <w:docGrid w:linePitch="360"/>
        </w:sectPr>
      </w:pPr>
    </w:p>
    <w:p w:rsidR="00451629" w:rsidRDefault="00451629" w:rsidP="001C38E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451629" w:rsidRPr="0024048D" w:rsidRDefault="00451629" w:rsidP="00E64212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048D">
        <w:rPr>
          <w:rFonts w:ascii="Times New Roman" w:hAnsi="Times New Roman"/>
          <w:b/>
          <w:sz w:val="28"/>
          <w:szCs w:val="28"/>
        </w:rPr>
        <w:t xml:space="preserve">Календарь </w:t>
      </w:r>
    </w:p>
    <w:p w:rsidR="00451629" w:rsidRPr="0024048D" w:rsidRDefault="00451629" w:rsidP="00E64212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4048D">
        <w:rPr>
          <w:rFonts w:ascii="Times New Roman" w:hAnsi="Times New Roman"/>
          <w:b/>
          <w:sz w:val="28"/>
          <w:szCs w:val="28"/>
        </w:rPr>
        <w:t>правовых и общественно-политических дат (о</w:t>
      </w:r>
      <w:r w:rsidRPr="0024048D">
        <w:rPr>
          <w:rFonts w:ascii="Times New Roman" w:hAnsi="Times New Roman"/>
          <w:b/>
          <w:bCs/>
          <w:sz w:val="28"/>
          <w:szCs w:val="28"/>
        </w:rPr>
        <w:t>бщественно-правовые праздники РФ, социально значимые даты, даты и периоды, специально отмечаемые Организацией Объединенных Наций)</w:t>
      </w:r>
    </w:p>
    <w:p w:rsidR="00451629" w:rsidRDefault="00451629" w:rsidP="00E64212">
      <w:pPr>
        <w:tabs>
          <w:tab w:val="left" w:pos="572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4212">
        <w:rPr>
          <w:rFonts w:ascii="Times New Roman" w:hAnsi="Times New Roman"/>
          <w:b/>
          <w:bCs/>
          <w:sz w:val="24"/>
          <w:szCs w:val="24"/>
        </w:rPr>
        <w:t>Январь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 января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 Всемирный день мира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12 января ― День работника прокуратуры в России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13 января ― День российской печати</w:t>
      </w:r>
    </w:p>
    <w:p w:rsidR="00451629" w:rsidRPr="00E64212" w:rsidRDefault="00451629" w:rsidP="00E64212">
      <w:pPr>
        <w:tabs>
          <w:tab w:val="left" w:pos="1800"/>
          <w:tab w:val="left" w:pos="240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26 января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 xml:space="preserve">― День таможенника 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27 января – День полного освобождения советскими войсками города Ленинграда от бл</w:t>
      </w:r>
      <w:r w:rsidRPr="00E64212">
        <w:rPr>
          <w:rFonts w:ascii="Times New Roman" w:hAnsi="Times New Roman"/>
          <w:bCs/>
          <w:sz w:val="24"/>
          <w:szCs w:val="24"/>
        </w:rPr>
        <w:t>о</w:t>
      </w:r>
      <w:r w:rsidRPr="00E64212">
        <w:rPr>
          <w:rFonts w:ascii="Times New Roman" w:hAnsi="Times New Roman"/>
          <w:bCs/>
          <w:sz w:val="24"/>
          <w:szCs w:val="24"/>
        </w:rPr>
        <w:t>кады его немецко-фашистскими войсками (1944 год).</w:t>
      </w:r>
      <w:r w:rsidRPr="00E64212">
        <w:rPr>
          <w:rFonts w:ascii="Times New Roman" w:hAnsi="Times New Roman"/>
          <w:sz w:val="24"/>
          <w:szCs w:val="24"/>
        </w:rPr>
        <w:t xml:space="preserve"> 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8" w:history="1">
        <w:r w:rsidRPr="00E64212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</w:rPr>
          <w:t>27 января</w:t>
        </w:r>
      </w:hyperlink>
      <w:r w:rsidRPr="00E64212">
        <w:rPr>
          <w:rFonts w:ascii="Times New Roman" w:hAnsi="Times New Roman"/>
          <w:bCs/>
          <w:sz w:val="24"/>
          <w:szCs w:val="24"/>
        </w:rPr>
        <w:t xml:space="preserve"> ― </w:t>
      </w:r>
      <w:hyperlink r:id="rId9" w:history="1">
        <w:r w:rsidRPr="00E64212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</w:rPr>
          <w:t>День памяти жертв Холокоста</w:t>
        </w:r>
      </w:hyperlink>
      <w:r w:rsidRPr="00E64212">
        <w:rPr>
          <w:rFonts w:ascii="Times New Roman" w:hAnsi="Times New Roman"/>
          <w:bCs/>
          <w:sz w:val="24"/>
          <w:szCs w:val="24"/>
        </w:rPr>
        <w:t> </w:t>
      </w:r>
    </w:p>
    <w:p w:rsidR="00451629" w:rsidRPr="00E64212" w:rsidRDefault="00451629" w:rsidP="00E64212">
      <w:pPr>
        <w:pStyle w:val="NormalWeb"/>
        <w:tabs>
          <w:tab w:val="left" w:pos="2400"/>
        </w:tabs>
        <w:spacing w:before="0" w:beforeAutospacing="0" w:after="0" w:afterAutospacing="0"/>
        <w:jc w:val="both"/>
        <w:rPr>
          <w:bCs/>
        </w:rPr>
      </w:pPr>
      <w:r w:rsidRPr="00E64212">
        <w:rPr>
          <w:bCs/>
        </w:rPr>
        <w:t>28 января</w:t>
      </w:r>
      <w:r w:rsidRPr="00E64212">
        <w:t xml:space="preserve"> </w:t>
      </w:r>
      <w:r w:rsidRPr="00E64212">
        <w:rPr>
          <w:bCs/>
        </w:rPr>
        <w:t>―Международный день мобилизации против ядерной войны</w:t>
      </w:r>
    </w:p>
    <w:p w:rsidR="00451629" w:rsidRPr="00E64212" w:rsidRDefault="00451629" w:rsidP="00E64212">
      <w:pPr>
        <w:pStyle w:val="NormalWeb"/>
        <w:tabs>
          <w:tab w:val="left" w:pos="2400"/>
        </w:tabs>
        <w:spacing w:before="0" w:beforeAutospacing="0" w:after="0" w:afterAutospacing="0"/>
        <w:jc w:val="both"/>
        <w:rPr>
          <w:b/>
          <w:bCs/>
        </w:rPr>
      </w:pPr>
    </w:p>
    <w:p w:rsidR="00451629" w:rsidRPr="00E64212" w:rsidRDefault="00451629" w:rsidP="00E64212">
      <w:pPr>
        <w:pStyle w:val="NormalWeb"/>
        <w:tabs>
          <w:tab w:val="left" w:pos="2400"/>
        </w:tabs>
        <w:spacing w:before="0" w:beforeAutospacing="0" w:after="0" w:afterAutospacing="0"/>
        <w:jc w:val="both"/>
        <w:rPr>
          <w:b/>
          <w:bCs/>
        </w:rPr>
      </w:pPr>
      <w:r w:rsidRPr="00E64212">
        <w:rPr>
          <w:b/>
          <w:bCs/>
        </w:rPr>
        <w:t>Февраль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20 февраля ― Всемирный день социальной справедливости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22 февраля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 Международный день поддержки жертв  преступлений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 xml:space="preserve">23февраля ― День защитника отечества </w:t>
      </w:r>
    </w:p>
    <w:p w:rsidR="00451629" w:rsidRPr="00E64212" w:rsidRDefault="00451629" w:rsidP="00E64212">
      <w:pPr>
        <w:tabs>
          <w:tab w:val="left" w:pos="5726"/>
        </w:tabs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51629" w:rsidRDefault="00451629" w:rsidP="00E64212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4212">
        <w:rPr>
          <w:rFonts w:ascii="Times New Roman" w:hAnsi="Times New Roman"/>
          <w:b/>
          <w:bCs/>
          <w:sz w:val="24"/>
          <w:szCs w:val="24"/>
        </w:rPr>
        <w:t>Март</w:t>
      </w:r>
    </w:p>
    <w:p w:rsidR="00451629" w:rsidRPr="00E64212" w:rsidRDefault="00451629" w:rsidP="00E64212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 марта ― День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эксперта-криминалиста МВД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Международный день детского телевидения и радиовещания ― (первое воскресенье ма</w:t>
      </w:r>
      <w:r w:rsidRPr="00E64212">
        <w:rPr>
          <w:rFonts w:ascii="Times New Roman" w:hAnsi="Times New Roman"/>
          <w:bCs/>
          <w:sz w:val="24"/>
          <w:szCs w:val="24"/>
        </w:rPr>
        <w:t>р</w:t>
      </w:r>
      <w:r w:rsidRPr="00E64212">
        <w:rPr>
          <w:rFonts w:ascii="Times New Roman" w:hAnsi="Times New Roman"/>
          <w:bCs/>
          <w:sz w:val="24"/>
          <w:szCs w:val="24"/>
        </w:rPr>
        <w:t>та)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8 марта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 Международный день борьбы за права женщин и международный мир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11 марта ― День работника органов наркоконтроля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12 марта ― День работников уголовно-исполнительной системы Минюста России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15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марта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 Всемирный день прав потребителей</w:t>
      </w:r>
      <w:r w:rsidRPr="00E64212">
        <w:rPr>
          <w:rFonts w:ascii="Times New Roman" w:hAnsi="Times New Roman"/>
          <w:sz w:val="24"/>
          <w:szCs w:val="24"/>
        </w:rPr>
        <w:t xml:space="preserve">. 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18 марта ― День налоговой полиции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21 марта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 День борьбы за ликвидацию расовой дискриминации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 xml:space="preserve">24 марта ― </w:t>
      </w:r>
      <w:hyperlink r:id="rId10" w:history="1">
        <w:r w:rsidRPr="00E64212">
          <w:rPr>
            <w:rFonts w:ascii="Times New Roman" w:hAnsi="Times New Roman"/>
            <w:bCs/>
            <w:sz w:val="24"/>
            <w:szCs w:val="24"/>
          </w:rPr>
          <w:t>Международный день права на установление истины в отношении грубых н</w:t>
        </w:r>
        <w:r w:rsidRPr="00E64212">
          <w:rPr>
            <w:rFonts w:ascii="Times New Roman" w:hAnsi="Times New Roman"/>
            <w:bCs/>
            <w:sz w:val="24"/>
            <w:szCs w:val="24"/>
          </w:rPr>
          <w:t>а</w:t>
        </w:r>
        <w:r w:rsidRPr="00E64212">
          <w:rPr>
            <w:rFonts w:ascii="Times New Roman" w:hAnsi="Times New Roman"/>
            <w:bCs/>
            <w:sz w:val="24"/>
            <w:szCs w:val="24"/>
          </w:rPr>
          <w:t>рушений прав человека и достоинства жертв</w:t>
        </w:r>
      </w:hyperlink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 xml:space="preserve">27 марта ― День внутренних войск МВД РФ 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29 марта ― День специалиста юридической службы</w:t>
      </w:r>
    </w:p>
    <w:p w:rsidR="00451629" w:rsidRDefault="00451629" w:rsidP="00E6421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1629" w:rsidRPr="00E64212" w:rsidRDefault="00451629" w:rsidP="00E6421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64212">
        <w:rPr>
          <w:rFonts w:ascii="Times New Roman" w:hAnsi="Times New Roman"/>
          <w:b/>
          <w:bCs/>
          <w:sz w:val="24"/>
          <w:szCs w:val="24"/>
        </w:rPr>
        <w:t>Апрель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 апреля ― День единения народов Беларуси и России.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 апреля ― Всемирный день распространения информации о проблеме аутизма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6 апреля ― День работника следственных органов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8 апреля ― День сотрудников военных комиссариатов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11 апреля ― Международный день освобождения узников фашистских концлагерей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23 апреля ― Всемирный день книги и авторского права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24 апреля ― Международный день солидарности молодежи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26 апреля ― годовщина Чернобыльской катастрофы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26 апреля ― Международный день интеллектуальной собственности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64212">
        <w:rPr>
          <w:rFonts w:ascii="Times New Roman" w:hAnsi="Times New Roman"/>
          <w:b/>
          <w:bCs/>
          <w:sz w:val="24"/>
          <w:szCs w:val="24"/>
        </w:rPr>
        <w:t>Май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 мая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 День весны и труда.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3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мая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 Всемирный день свободы печати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 мая ― </w:t>
      </w:r>
      <w:r w:rsidRPr="00E64212">
        <w:rPr>
          <w:rFonts w:ascii="Times New Roman" w:hAnsi="Times New Roman"/>
          <w:bCs/>
          <w:sz w:val="24"/>
          <w:szCs w:val="24"/>
        </w:rPr>
        <w:t>Международный день борьбы за свои права инвалидов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8 мая</w:t>
      </w:r>
      <w:r w:rsidRPr="00E64212">
        <w:rPr>
          <w:rFonts w:ascii="Times New Roman" w:hAnsi="Times New Roman"/>
          <w:sz w:val="24"/>
          <w:szCs w:val="24"/>
        </w:rPr>
        <w:t xml:space="preserve"> ― </w:t>
      </w:r>
      <w:r w:rsidRPr="00E64212">
        <w:rPr>
          <w:rFonts w:ascii="Times New Roman" w:hAnsi="Times New Roman"/>
          <w:bCs/>
          <w:sz w:val="24"/>
          <w:szCs w:val="24"/>
        </w:rPr>
        <w:t>Дни памяти и примирения, посвященные памяти жертв второй мировой войны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8 мая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 xml:space="preserve">― Всемирный день Красного Креста и Красного Полумесяца. </w:t>
      </w:r>
    </w:p>
    <w:p w:rsidR="00451629" w:rsidRPr="00E64212" w:rsidRDefault="00451629" w:rsidP="00E64212">
      <w:pPr>
        <w:tabs>
          <w:tab w:val="left" w:pos="2400"/>
          <w:tab w:val="left" w:pos="612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9 мая ― День Победы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15 мая ― Международный день семьи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21 мая ─ Всемирный день культурного разнообразия во имя диалога и развития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25 мая ─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Международный день пропавших детей</w:t>
      </w:r>
      <w:r w:rsidRPr="00E64212">
        <w:rPr>
          <w:rFonts w:ascii="Times New Roman" w:hAnsi="Times New Roman"/>
          <w:iCs/>
          <w:sz w:val="24"/>
          <w:szCs w:val="24"/>
        </w:rPr>
        <w:t xml:space="preserve">. 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29 мая — Международный день миротворцев ООН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31 мая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— Всемирный день без табака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31 мая</w:t>
      </w:r>
      <w:r w:rsidRPr="00E64212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—</w:t>
      </w:r>
      <w:r w:rsidRPr="00E64212">
        <w:rPr>
          <w:rFonts w:ascii="Times New Roman" w:hAnsi="Times New Roman"/>
          <w:bCs/>
          <w:kern w:val="36"/>
          <w:sz w:val="24"/>
          <w:szCs w:val="24"/>
        </w:rPr>
        <w:t xml:space="preserve"> День российской адвокатуры</w:t>
      </w:r>
    </w:p>
    <w:p w:rsidR="00451629" w:rsidRPr="00E64212" w:rsidRDefault="00451629" w:rsidP="00E64212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51629" w:rsidRPr="00E64212" w:rsidRDefault="00451629" w:rsidP="00E6421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64212">
        <w:rPr>
          <w:rFonts w:ascii="Times New Roman" w:hAnsi="Times New Roman"/>
          <w:b/>
          <w:bCs/>
          <w:sz w:val="24"/>
          <w:szCs w:val="24"/>
        </w:rPr>
        <w:t>Июнь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 июня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— Международный день защиты детей</w:t>
      </w:r>
      <w:r w:rsidRPr="00E64212">
        <w:rPr>
          <w:rFonts w:ascii="Times New Roman" w:hAnsi="Times New Roman"/>
          <w:sz w:val="24"/>
          <w:szCs w:val="24"/>
        </w:rPr>
        <w:t xml:space="preserve"> 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5 июня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— Всемирный день охраны окружающей среды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8 июня — День социального работника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12 июня — Всемирный день борьбы с детским трудом (МОТ)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12 июня ― День России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 июня — </w:t>
      </w:r>
      <w:r w:rsidRPr="00E64212">
        <w:rPr>
          <w:rFonts w:ascii="Times New Roman" w:hAnsi="Times New Roman"/>
          <w:bCs/>
          <w:sz w:val="24"/>
          <w:szCs w:val="24"/>
        </w:rPr>
        <w:t>Всемирный день беженцев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22 июня — День памяти и скорби — день начала Великой Отечественной войны (1941 год)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23 июня ― День государственной службы ООН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26 июня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 Международный день борьбы с наркоманией и наркобизнесом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 xml:space="preserve">27 июня </w:t>
      </w:r>
      <w:r w:rsidRPr="00E64212">
        <w:rPr>
          <w:rFonts w:ascii="Times New Roman" w:hAnsi="Times New Roman"/>
          <w:sz w:val="24"/>
          <w:szCs w:val="24"/>
        </w:rPr>
        <w:t xml:space="preserve">─ </w:t>
      </w:r>
      <w:r w:rsidRPr="00E64212">
        <w:rPr>
          <w:rFonts w:ascii="Times New Roman" w:hAnsi="Times New Roman"/>
          <w:bCs/>
          <w:sz w:val="24"/>
          <w:szCs w:val="24"/>
        </w:rPr>
        <w:t>День молодежи России</w:t>
      </w:r>
    </w:p>
    <w:p w:rsidR="00451629" w:rsidRPr="00E64212" w:rsidRDefault="00451629" w:rsidP="00E6421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64212">
        <w:rPr>
          <w:rFonts w:ascii="Times New Roman" w:hAnsi="Times New Roman"/>
          <w:bCs/>
          <w:sz w:val="24"/>
          <w:szCs w:val="24"/>
          <w:lang w:eastAsia="ru-RU"/>
        </w:rPr>
        <w:t>29 июня — День партизан и подпольщиков</w:t>
      </w:r>
    </w:p>
    <w:p w:rsidR="00451629" w:rsidRPr="00E64212" w:rsidRDefault="00451629" w:rsidP="00E64212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51629" w:rsidRPr="00E64212" w:rsidRDefault="00451629" w:rsidP="00E6421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64212">
        <w:rPr>
          <w:rFonts w:ascii="Times New Roman" w:hAnsi="Times New Roman"/>
          <w:b/>
          <w:bCs/>
          <w:sz w:val="24"/>
          <w:szCs w:val="24"/>
        </w:rPr>
        <w:t>Июль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Первая суббота июля ― Международный день кооперативов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30 июля ― Международный день дружбы</w:t>
      </w:r>
    </w:p>
    <w:p w:rsidR="00451629" w:rsidRPr="00E64212" w:rsidRDefault="00451629" w:rsidP="00E64212">
      <w:pPr>
        <w:tabs>
          <w:tab w:val="left" w:pos="2400"/>
        </w:tabs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4212">
        <w:rPr>
          <w:rFonts w:ascii="Times New Roman" w:hAnsi="Times New Roman"/>
          <w:b/>
          <w:bCs/>
          <w:sz w:val="24"/>
          <w:szCs w:val="24"/>
        </w:rPr>
        <w:t>Август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6 августа ― День Хиросимы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9 августа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 Международный день коренных народов мира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12 августа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Международный день молодежи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22 августа―</w:t>
      </w:r>
      <w:r w:rsidRPr="00E64212">
        <w:rPr>
          <w:rFonts w:ascii="Times New Roman" w:hAnsi="Times New Roman"/>
          <w:bCs/>
          <w:sz w:val="24"/>
          <w:szCs w:val="24"/>
        </w:rPr>
        <w:t xml:space="preserve"> День Государственного флага Российской Федерации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 xml:space="preserve">23 августа ― Международный день памяти жертв работорговли и ее ликвидации 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/>
          <w:bCs/>
          <w:sz w:val="24"/>
          <w:szCs w:val="24"/>
        </w:rPr>
        <w:t>Сентябрь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 сентября — День окончания Второй мировой войны (1945)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3 сентября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 День солидарности в борьбе с терроризмом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5 сентября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 Международный день демократии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8 сентября – Международный день солидарности журналистов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 xml:space="preserve">10 сентября ― Всемирный день предотвращения самоубийств 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Международный день памяти жертв фашизма― (второе воскресенье сентября)</w:t>
      </w:r>
    </w:p>
    <w:p w:rsidR="00451629" w:rsidRPr="00E64212" w:rsidRDefault="00451629" w:rsidP="00E64212">
      <w:pPr>
        <w:pStyle w:val="NormalWeb"/>
        <w:shd w:val="clear" w:color="auto" w:fill="FFFFFF"/>
        <w:tabs>
          <w:tab w:val="left" w:pos="2400"/>
        </w:tabs>
        <w:spacing w:before="0" w:beforeAutospacing="0" w:after="0" w:afterAutospacing="0"/>
        <w:jc w:val="both"/>
        <w:rPr>
          <w:bCs/>
        </w:rPr>
      </w:pPr>
      <w:r w:rsidRPr="00E64212">
        <w:rPr>
          <w:bCs/>
        </w:rPr>
        <w:t xml:space="preserve">15 сентября ― Международный день демократии </w:t>
      </w:r>
    </w:p>
    <w:p w:rsidR="00451629" w:rsidRPr="00E64212" w:rsidRDefault="00451629" w:rsidP="00E64212">
      <w:pPr>
        <w:pStyle w:val="NormalWeb"/>
        <w:shd w:val="clear" w:color="auto" w:fill="FFFFFF"/>
        <w:tabs>
          <w:tab w:val="left" w:pos="2400"/>
        </w:tabs>
        <w:spacing w:before="0" w:beforeAutospacing="0" w:after="0" w:afterAutospacing="0"/>
        <w:jc w:val="both"/>
        <w:rPr>
          <w:iCs/>
        </w:rPr>
      </w:pPr>
      <w:r w:rsidRPr="00E64212">
        <w:rPr>
          <w:bCs/>
        </w:rPr>
        <w:t>16 сентября ― Международный день охраны озонового слоя</w:t>
      </w:r>
      <w:r w:rsidRPr="00E64212">
        <w:rPr>
          <w:iCs/>
        </w:rPr>
        <w:t xml:space="preserve"> </w:t>
      </w:r>
    </w:p>
    <w:p w:rsidR="00451629" w:rsidRPr="00E64212" w:rsidRDefault="00451629" w:rsidP="00E64212">
      <w:pPr>
        <w:pStyle w:val="NormalWeb"/>
        <w:shd w:val="clear" w:color="auto" w:fill="FFFFFF"/>
        <w:tabs>
          <w:tab w:val="left" w:pos="2400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21 сентября ―</w:t>
      </w:r>
      <w:r w:rsidRPr="00E64212">
        <w:t xml:space="preserve"> </w:t>
      </w:r>
      <w:r w:rsidRPr="00E64212">
        <w:rPr>
          <w:bCs/>
        </w:rPr>
        <w:t>Международный день мира</w:t>
      </w:r>
    </w:p>
    <w:p w:rsidR="00451629" w:rsidRPr="00E64212" w:rsidRDefault="00451629" w:rsidP="00E64212">
      <w:pPr>
        <w:pStyle w:val="NormalWeb"/>
        <w:shd w:val="clear" w:color="auto" w:fill="FFFFFF"/>
        <w:tabs>
          <w:tab w:val="left" w:pos="2400"/>
        </w:tabs>
        <w:spacing w:before="0" w:beforeAutospacing="0" w:after="0" w:afterAutospacing="0"/>
        <w:jc w:val="both"/>
      </w:pPr>
      <w:r w:rsidRPr="00E64212">
        <w:rPr>
          <w:bCs/>
        </w:rPr>
        <w:t>Международный день глухонемых ― (последнее воскресенье)</w:t>
      </w:r>
    </w:p>
    <w:p w:rsidR="00451629" w:rsidRPr="00E64212" w:rsidRDefault="00451629" w:rsidP="00E64212">
      <w:pPr>
        <w:tabs>
          <w:tab w:val="left" w:pos="240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/>
          <w:bCs/>
          <w:sz w:val="24"/>
          <w:szCs w:val="24"/>
        </w:rPr>
        <w:t>Октябрь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 октября ― Всемирный день пожилых людей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3 октября ― Создание всемирной федерации профсоюзов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16 октября ― Всемирный День продовольствия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17 октября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 Международный день борьбы за ликвидацию нищеты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24 октября ― День Организации Объединенных Наций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30 октября ― День памяти жертв политических репрессий</w:t>
      </w:r>
    </w:p>
    <w:p w:rsidR="00451629" w:rsidRPr="00E64212" w:rsidRDefault="00451629" w:rsidP="00E64212">
      <w:pPr>
        <w:tabs>
          <w:tab w:val="left" w:pos="2400"/>
        </w:tabs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4212">
        <w:rPr>
          <w:rFonts w:ascii="Times New Roman" w:hAnsi="Times New Roman"/>
          <w:b/>
          <w:bCs/>
          <w:sz w:val="24"/>
          <w:szCs w:val="24"/>
        </w:rPr>
        <w:t>Ноябрь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 ноября ― День судебного</w:t>
      </w:r>
      <w:r>
        <w:rPr>
          <w:rFonts w:ascii="Times New Roman" w:hAnsi="Times New Roman"/>
          <w:bCs/>
          <w:sz w:val="24"/>
          <w:szCs w:val="24"/>
        </w:rPr>
        <w:t xml:space="preserve"> пристава Российской Федерации 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4 ноября ―День народного единства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6 ноября ― Международный день предотвращения эксплуатации окружающей среды во время войны и вооруженных конфликтов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 xml:space="preserve">9 ноября ― Международный день против фашизма, расизма и антисемитизма  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10 ноября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 xml:space="preserve">― </w:t>
      </w:r>
      <w:hyperlink r:id="rId11" w:history="1">
        <w:r w:rsidRPr="00E64212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</w:rPr>
          <w:t>Всемирный день молодежи</w:t>
        </w:r>
      </w:hyperlink>
      <w:r w:rsidRPr="00E64212">
        <w:rPr>
          <w:rFonts w:ascii="Times New Roman" w:hAnsi="Times New Roman"/>
          <w:sz w:val="24"/>
          <w:szCs w:val="24"/>
        </w:rPr>
        <w:t> 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16 ноября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 Международный день, посвященный толерантности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17 ноября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 Международный  день студентов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20 ноября ― Всемирный день прав ребенка</w:t>
      </w:r>
    </w:p>
    <w:p w:rsidR="00451629" w:rsidRPr="00E64212" w:rsidRDefault="00451629" w:rsidP="00E64212">
      <w:pPr>
        <w:tabs>
          <w:tab w:val="left" w:pos="1701"/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21 ноября ― День работника налоговых органов РФ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25 ноября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 Международный день борьбы за ликвидацию насилия в отношении женщин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4212">
        <w:rPr>
          <w:rFonts w:ascii="Times New Roman" w:hAnsi="Times New Roman"/>
          <w:b/>
          <w:bCs/>
          <w:sz w:val="24"/>
          <w:szCs w:val="24"/>
        </w:rPr>
        <w:t>Декабрь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 декабря ― Всемирный день борьбы со СПИДом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декабря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 Международный день борьбы за отмену рабства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3 декабря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 Международный день инвалидов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3 декабря ― День Юриста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5 декабря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 Международный день добровольцев во имя экономического и социального развития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 декабря</w:t>
      </w:r>
      <w:r w:rsidRPr="00E64212">
        <w:rPr>
          <w:rFonts w:ascii="Times New Roman" w:hAnsi="Times New Roman"/>
          <w:bCs/>
          <w:sz w:val="24"/>
          <w:szCs w:val="24"/>
        </w:rPr>
        <w:t xml:space="preserve"> ― День героев Отечества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9 декабря ― Международный день борьбы с коррупцией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10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декабря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 w:rsidRPr="00E64212">
        <w:rPr>
          <w:rFonts w:ascii="Times New Roman" w:hAnsi="Times New Roman"/>
          <w:bCs/>
          <w:sz w:val="24"/>
          <w:szCs w:val="24"/>
        </w:rPr>
        <w:t>― День прав человека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hadow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12 декабря ― День Конституции Российской Федерации</w:t>
      </w:r>
      <w:r w:rsidRPr="00E64212">
        <w:rPr>
          <w:rFonts w:ascii="Times New Roman" w:hAnsi="Times New Roman"/>
          <w:bCs/>
          <w:shadow/>
          <w:sz w:val="24"/>
          <w:szCs w:val="24"/>
        </w:rPr>
        <w:t>.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 декабря</w:t>
      </w:r>
      <w:r w:rsidRPr="00E642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― </w:t>
      </w:r>
      <w:r w:rsidRPr="00E64212">
        <w:rPr>
          <w:rFonts w:ascii="Times New Roman" w:hAnsi="Times New Roman"/>
          <w:bCs/>
          <w:sz w:val="24"/>
          <w:szCs w:val="24"/>
        </w:rPr>
        <w:t>Международный день мигрантов и беженцев.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19 декабря ― Международный день помощи бедным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20 декабря ― Международный день солидарности людей</w:t>
      </w:r>
      <w:r w:rsidRPr="00E64212">
        <w:rPr>
          <w:rFonts w:ascii="Times New Roman" w:hAnsi="Times New Roman"/>
          <w:sz w:val="24"/>
          <w:szCs w:val="24"/>
        </w:rPr>
        <w:t xml:space="preserve"> </w:t>
      </w:r>
    </w:p>
    <w:p w:rsidR="00451629" w:rsidRPr="00E64212" w:rsidRDefault="00451629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4212">
        <w:rPr>
          <w:rFonts w:ascii="Times New Roman" w:hAnsi="Times New Roman"/>
          <w:bCs/>
          <w:sz w:val="24"/>
          <w:szCs w:val="24"/>
        </w:rPr>
        <w:t>20 декабря ― День работника органов безопасности Российской Федерации.</w:t>
      </w:r>
    </w:p>
    <w:p w:rsidR="00451629" w:rsidRPr="00E64212" w:rsidRDefault="00451629" w:rsidP="00FA5F81">
      <w:pPr>
        <w:tabs>
          <w:tab w:val="left" w:pos="2400"/>
        </w:tabs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51629" w:rsidRDefault="00451629" w:rsidP="00FA5F81">
      <w:pPr>
        <w:tabs>
          <w:tab w:val="left" w:pos="5726"/>
        </w:tabs>
        <w:rPr>
          <w:rFonts w:ascii="Times New Roman" w:hAnsi="Times New Roman"/>
          <w:sz w:val="24"/>
          <w:szCs w:val="24"/>
        </w:rPr>
        <w:sectPr w:rsidR="00451629" w:rsidSect="003125C8">
          <w:footerReference w:type="default" r:id="rId12"/>
          <w:pgSz w:w="11906" w:h="16838"/>
          <w:pgMar w:top="1701" w:right="850" w:bottom="1134" w:left="1701" w:header="708" w:footer="708" w:gutter="0"/>
          <w:cols w:space="708"/>
          <w:docGrid w:linePitch="360"/>
        </w:sectPr>
      </w:pPr>
    </w:p>
    <w:p w:rsidR="00451629" w:rsidRDefault="00451629" w:rsidP="001C38E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451629" w:rsidRPr="001C38EB" w:rsidRDefault="00451629" w:rsidP="001C38EB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8EB">
        <w:rPr>
          <w:rFonts w:ascii="Times New Roman" w:hAnsi="Times New Roman"/>
          <w:b/>
          <w:sz w:val="28"/>
          <w:szCs w:val="28"/>
        </w:rPr>
        <w:t>Правовое обучение и воспитание</w:t>
      </w:r>
    </w:p>
    <w:p w:rsidR="00451629" w:rsidRPr="001C38EB" w:rsidRDefault="00451629" w:rsidP="001C38EB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</w:rPr>
      </w:pPr>
      <w:r w:rsidRPr="001C38EB">
        <w:rPr>
          <w:rFonts w:ascii="Times New Roman" w:hAnsi="Times New Roman"/>
          <w:b/>
          <w:sz w:val="28"/>
          <w:szCs w:val="28"/>
        </w:rPr>
        <w:t xml:space="preserve">в соответствии с </w:t>
      </w:r>
      <w:r w:rsidRPr="001C38EB">
        <w:rPr>
          <w:rFonts w:ascii="Times New Roman" w:hAnsi="Times New Roman"/>
          <w:b/>
          <w:kern w:val="28"/>
          <w:sz w:val="28"/>
          <w:szCs w:val="28"/>
        </w:rPr>
        <w:t xml:space="preserve">приказом Министерства образования и науки Российской Федерации от 06.10.2009 № 373 «Об утверждении и введении в действие </w:t>
      </w:r>
      <w:r w:rsidRPr="001C38EB">
        <w:rPr>
          <w:rFonts w:ascii="Times New Roman" w:hAnsi="Times New Roman"/>
          <w:b/>
          <w:sz w:val="28"/>
          <w:szCs w:val="28"/>
        </w:rPr>
        <w:t xml:space="preserve">федерального государственного образовательного </w:t>
      </w:r>
      <w:hyperlink w:anchor="Par30" w:history="1">
        <w:r w:rsidRPr="001C38EB">
          <w:rPr>
            <w:rFonts w:ascii="Times New Roman" w:hAnsi="Times New Roman"/>
            <w:b/>
            <w:sz w:val="28"/>
            <w:szCs w:val="28"/>
          </w:rPr>
          <w:t>стандарт</w:t>
        </w:r>
      </w:hyperlink>
      <w:r w:rsidRPr="001C38EB">
        <w:rPr>
          <w:rFonts w:ascii="Times New Roman" w:hAnsi="Times New Roman"/>
          <w:b/>
          <w:sz w:val="28"/>
          <w:szCs w:val="28"/>
        </w:rPr>
        <w:t>а начального общего образования»,</w:t>
      </w:r>
      <w:r w:rsidRPr="001C38EB">
        <w:rPr>
          <w:rFonts w:ascii="Times New Roman" w:hAnsi="Times New Roman"/>
          <w:b/>
          <w:kern w:val="28"/>
          <w:sz w:val="28"/>
          <w:szCs w:val="28"/>
        </w:rPr>
        <w:t xml:space="preserve"> приказом Министерства образования и науки Российской Федерации от 17.12.2010 № 1897 «Об утверждении </w:t>
      </w:r>
      <w:r w:rsidRPr="001C38EB">
        <w:rPr>
          <w:rFonts w:ascii="Times New Roman" w:hAnsi="Times New Roman"/>
          <w:b/>
          <w:sz w:val="28"/>
          <w:szCs w:val="28"/>
        </w:rPr>
        <w:t xml:space="preserve">федерального государственного образовательного </w:t>
      </w:r>
      <w:hyperlink w:anchor="Par30" w:history="1">
        <w:r w:rsidRPr="001C38EB">
          <w:rPr>
            <w:rFonts w:ascii="Times New Roman" w:hAnsi="Times New Roman"/>
            <w:b/>
            <w:sz w:val="28"/>
            <w:szCs w:val="28"/>
          </w:rPr>
          <w:t>стандарт</w:t>
        </w:r>
      </w:hyperlink>
      <w:r w:rsidRPr="001C38EB">
        <w:rPr>
          <w:rFonts w:ascii="Times New Roman" w:hAnsi="Times New Roman"/>
          <w:b/>
          <w:sz w:val="28"/>
          <w:szCs w:val="28"/>
        </w:rPr>
        <w:t>а основного общего образ</w:t>
      </w:r>
      <w:r w:rsidRPr="001C38EB">
        <w:rPr>
          <w:rFonts w:ascii="Times New Roman" w:hAnsi="Times New Roman"/>
          <w:b/>
          <w:sz w:val="28"/>
          <w:szCs w:val="28"/>
        </w:rPr>
        <w:t>о</w:t>
      </w:r>
      <w:r w:rsidRPr="001C38EB">
        <w:rPr>
          <w:rFonts w:ascii="Times New Roman" w:hAnsi="Times New Roman"/>
          <w:b/>
          <w:sz w:val="28"/>
          <w:szCs w:val="28"/>
        </w:rPr>
        <w:t>вания»</w:t>
      </w:r>
    </w:p>
    <w:p w:rsidR="00451629" w:rsidRPr="002B358D" w:rsidRDefault="00451629" w:rsidP="002B358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36"/>
        <w:gridCol w:w="5395"/>
        <w:gridCol w:w="6041"/>
      </w:tblGrid>
      <w:tr w:rsidR="00451629" w:rsidRPr="00E64669" w:rsidTr="00E64669">
        <w:trPr>
          <w:trHeight w:val="142"/>
        </w:trPr>
        <w:tc>
          <w:tcPr>
            <w:tcW w:w="2736" w:type="dxa"/>
          </w:tcPr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ФГОС НОО</w:t>
            </w:r>
          </w:p>
        </w:tc>
        <w:tc>
          <w:tcPr>
            <w:tcW w:w="6040" w:type="dxa"/>
          </w:tcPr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ФГОС ООО</w:t>
            </w:r>
          </w:p>
        </w:tc>
      </w:tr>
      <w:tr w:rsidR="00451629" w:rsidRPr="00E64669" w:rsidTr="00E64669">
        <w:trPr>
          <w:trHeight w:val="1068"/>
        </w:trPr>
        <w:tc>
          <w:tcPr>
            <w:tcW w:w="2736" w:type="dxa"/>
          </w:tcPr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Стандарт направлен в том числе на</w:t>
            </w:r>
          </w:p>
        </w:tc>
        <w:tc>
          <w:tcPr>
            <w:tcW w:w="5395" w:type="dxa"/>
          </w:tcPr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обеспечение духовно-нравственного разв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тия и воспитания обучающихся на ступени 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чального общего образования, становление их гражданской идентичности как основы развития гражданского общества</w:t>
            </w:r>
          </w:p>
        </w:tc>
        <w:tc>
          <w:tcPr>
            <w:tcW w:w="6040" w:type="dxa"/>
          </w:tcPr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духовно-нравственного развития, воспитания об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у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чающихся и сохранения их здоровья;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формирование российской гражданской иденти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ч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ности обучающихся;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обеспечение условий создания социальной ситу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ции развития обучающихся, обеспечивающей их соц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альную самоидентификацию посредством личностно значимой деятельности</w:t>
            </w:r>
          </w:p>
        </w:tc>
      </w:tr>
      <w:tr w:rsidR="00451629" w:rsidRPr="00E64669" w:rsidTr="00E64669">
        <w:trPr>
          <w:trHeight w:val="133"/>
        </w:trPr>
        <w:tc>
          <w:tcPr>
            <w:tcW w:w="2736" w:type="dxa"/>
          </w:tcPr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системно-деятельностный подход в основе Стандарта предполагает</w:t>
            </w:r>
          </w:p>
        </w:tc>
        <w:tc>
          <w:tcPr>
            <w:tcW w:w="5395" w:type="dxa"/>
          </w:tcPr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воспитание и развитие качеств личности, 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вечающих требованиям информационного общ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ства, инновационной экономики, задачам п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строения демократического гражданского общ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ства на основе толерантности, диалога культур и уважения многонационального, поликультурного и поликонфессионального состава российского общества</w:t>
            </w:r>
          </w:p>
        </w:tc>
        <w:tc>
          <w:tcPr>
            <w:tcW w:w="6040" w:type="dxa"/>
          </w:tcPr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629" w:rsidRPr="00E64669" w:rsidTr="00E64669">
        <w:trPr>
          <w:trHeight w:val="134"/>
        </w:trPr>
        <w:tc>
          <w:tcPr>
            <w:tcW w:w="2736" w:type="dxa"/>
          </w:tcPr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В соответствии со Стандартом осущест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ляется</w:t>
            </w:r>
          </w:p>
        </w:tc>
        <w:tc>
          <w:tcPr>
            <w:tcW w:w="5395" w:type="dxa"/>
          </w:tcPr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становление основ гражданской идентичн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сти и мировоззрения обучающихся;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духовно-нравственное развитие и воспит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ние обучающихся, предусматривающее принятие ими моральных норм, нравственных установок, национальных ценностей.</w:t>
            </w:r>
          </w:p>
        </w:tc>
        <w:tc>
          <w:tcPr>
            <w:tcW w:w="6040" w:type="dxa"/>
          </w:tcPr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629" w:rsidRPr="00E64669" w:rsidTr="00E64669">
        <w:trPr>
          <w:trHeight w:val="134"/>
        </w:trPr>
        <w:tc>
          <w:tcPr>
            <w:tcW w:w="2736" w:type="dxa"/>
          </w:tcPr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Стандарт ориентирован на становление личн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стных характеристик выпускника</w:t>
            </w:r>
          </w:p>
        </w:tc>
        <w:tc>
          <w:tcPr>
            <w:tcW w:w="5395" w:type="dxa"/>
          </w:tcPr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любящий свой народ, свой край и свою 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дину;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уважающий и принимающий ценности 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мьи и общества;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доброжелательный, умеющий слушать и слышать собеседника, обосновывать свою поз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цию, высказывать свое мнение;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выполняющий правила здорового и безопа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ного для себя и окружающих образа жизни</w:t>
            </w:r>
          </w:p>
        </w:tc>
        <w:tc>
          <w:tcPr>
            <w:tcW w:w="6040" w:type="dxa"/>
          </w:tcPr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осознающий и принимающий ценности человеч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ской жизни, семьи, гражданского общества, многон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ционального российского народа, человечества;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социально активный, уважающий закон и правопор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я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док, соизмеряющий свои поступки с нравственными ценностями, осознающий свои обязанности перед сем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ь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ей, обществом, Отечеством</w:t>
            </w:r>
          </w:p>
        </w:tc>
      </w:tr>
      <w:tr w:rsidR="00451629" w:rsidRPr="00E64669" w:rsidTr="00E64669">
        <w:trPr>
          <w:trHeight w:val="134"/>
        </w:trPr>
        <w:tc>
          <w:tcPr>
            <w:tcW w:w="2736" w:type="dxa"/>
          </w:tcPr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Личностные результаты освоения основной 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б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разовательной пр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граммы должны отр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жать</w:t>
            </w:r>
          </w:p>
        </w:tc>
        <w:tc>
          <w:tcPr>
            <w:tcW w:w="5395" w:type="dxa"/>
          </w:tcPr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формирование основ российской гражда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ской идентичности, чувства гордости за свою 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дину, российский народ и историю России, осо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з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нание своей этнической и национальной прина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д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лежности; формирование ценностей многонаци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нального российского общества; становление г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у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манистических и демократических ценностных ориентаций;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дов</w:t>
            </w:r>
          </w:p>
        </w:tc>
        <w:tc>
          <w:tcPr>
            <w:tcW w:w="6040" w:type="dxa"/>
          </w:tcPr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воспитание российской гражданской идентичности;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освоение социальных норм, правил поведения, 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ь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ных, этнокультурных, социальных и экономических особенностей;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венного поведения, осознанного и ответственного 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ношения к собственным поступкам</w:t>
            </w:r>
          </w:p>
        </w:tc>
      </w:tr>
      <w:tr w:rsidR="00451629" w:rsidRPr="00E64669" w:rsidTr="00E64669">
        <w:trPr>
          <w:trHeight w:val="134"/>
        </w:trPr>
        <w:tc>
          <w:tcPr>
            <w:tcW w:w="2736" w:type="dxa"/>
          </w:tcPr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Предметные 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зультаты освоения 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новной образовательной программы с учетом специфики содержания предметных областей, включающих в себя конкретные учебные предметы, должны 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ражать: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Обществознание и естествознание (Окр</w:t>
            </w: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жающий мир):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осознание целостности окружающего мира, освоение основ экологической грамотности, эл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ментарных правил нравственного поведения в мире природы и людей, норм здоровьесберега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ю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щего поведения в природной и социальной среде.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Иностранный язык: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сформированность дружелюбного отнош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ния и толерантности к носителям другого языка на основе знакомства с жизнью своих сверстн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ков в других странах, с детским фольклором и доступными образцами детской художественной литературы.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Литературное чтение. Литературное чт</w:t>
            </w: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ние на родном языке: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формирование представлений о мире, ро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сийской истории и культуре, первоначальных этических представлений, понятий о добре и зле, нравственности.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Русский язык. Родной язык: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сформированность позитивного отношения к правильной устной и письменной речи как п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казателям общей культуры и гражданской поз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ции человека.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Основы религиозных культур и светской этики: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осознание ценности человеческой жизни.</w:t>
            </w:r>
          </w:p>
        </w:tc>
        <w:tc>
          <w:tcPr>
            <w:tcW w:w="6040" w:type="dxa"/>
          </w:tcPr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Общественно-научные предметы: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формирование мировоззренческой, ценностно-смысловой сферы обучающихся, личностных основ российской гражданской идентичности, социальной 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ветственности, правового самосознания, поликульту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ности, толерантности, приверженности ценностям, з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крепленным в </w:t>
            </w:r>
            <w:hyperlink r:id="rId13" w:history="1">
              <w:r w:rsidRPr="00E64669">
                <w:rPr>
                  <w:rFonts w:ascii="Times New Roman" w:hAnsi="Times New Roman"/>
                  <w:color w:val="0000FF"/>
                  <w:sz w:val="24"/>
                  <w:szCs w:val="24"/>
                </w:rPr>
                <w:t>Конституции</w:t>
              </w:r>
            </w:hyperlink>
            <w:r w:rsidRPr="00E64669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Федерации;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приобретение теоретических знаний и опыта их применения для адекватной ориентации в окружающем мире, выработки способов адаптации в нем, формир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вания собственной активной позиции в общественной жизни при решении задач в области социальных отн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шений.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История России. Всеобщая история: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формирование основ гражданской, этнонаци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нальной, социальной, культурной самоидентификации личности обучающегося, осмысление им опыта росси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й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ской истории как части мировой истории, усвоение б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зовых национальных ценностей современного росси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й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ского общества: гуманистических и демократических ценностей, идей мира и взаимопонимания между нар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дами, людьми разных культур.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Обществознание: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формирование у обучающихся личностных пре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д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ставлений об основах российской гражданской иде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тичности, патриотизма, гражданственности, социальной ответственности, правового самосознания, толерантн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 xml:space="preserve">сти, приверженности ценностям, закрепленным в </w:t>
            </w:r>
            <w:hyperlink r:id="rId14" w:history="1">
              <w:r w:rsidRPr="00E64669">
                <w:rPr>
                  <w:rFonts w:ascii="Times New Roman" w:hAnsi="Times New Roman"/>
                  <w:color w:val="0000FF"/>
                  <w:sz w:val="24"/>
                  <w:szCs w:val="24"/>
                </w:rPr>
                <w:t>Конституции</w:t>
              </w:r>
            </w:hyperlink>
            <w:r w:rsidRPr="00E64669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Федерации;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формирование основ правосознания для соотнес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ния собственного поведения и поступков других людей с нравственными ценностями и нормами поведения, у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тановленными законодательством Российской Федер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ции, убежденности в необходимости защищать прав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порядок правовыми способами и средствами, умений реализовывать основные социальные роли в пределах своей дееспособности.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Основы духовно-нравственной культуры нар</w:t>
            </w: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дов России: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знание основных норм морали, нравственных, д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у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ховных идеалов, хранимых в культурных традициях 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родов России, готовность на их основе к сознательному самоограничению в поступках, поведении, расточ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тельном потребительстве;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формирование представлений об основах светской этики, культуры традиционных религий, их роли в ра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з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витии культуры и истории России и человечества, в становлении гражданского общества и российской г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сударственности.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669">
              <w:rPr>
                <w:rFonts w:ascii="Times New Roman" w:hAnsi="Times New Roman"/>
                <w:b/>
                <w:sz w:val="24"/>
                <w:szCs w:val="24"/>
              </w:rPr>
              <w:t>Основы безопасности жизнедеятельности: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понимание роли государства и действующего зак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нодательства в обеспечении национальной безопасн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сти и защиты населения от опасных и чрезвычайных ситуаций природного, техногенного и социального х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рактера, в том числе от экстремизма и терроризма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формирование антиэкстремистской и антитеррор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стической личностной позиции.</w:t>
            </w:r>
          </w:p>
        </w:tc>
      </w:tr>
      <w:tr w:rsidR="00451629" w:rsidRPr="00E64669" w:rsidTr="00E64669">
        <w:trPr>
          <w:trHeight w:val="134"/>
        </w:trPr>
        <w:tc>
          <w:tcPr>
            <w:tcW w:w="14172" w:type="dxa"/>
            <w:gridSpan w:val="3"/>
          </w:tcPr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реализуется образовательным учреждением через организацию урочной и внеурочной де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я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тельности. Внеурочная деятельность реализуется по направлениям развития личности, в т.ч. духовно-нравственное, социальное, в 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ких формах, как экскурсии, кружки, художественные студии, спортивные клубы и секции, юношеские организации, краеведческая 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</w:t>
            </w:r>
          </w:p>
        </w:tc>
      </w:tr>
      <w:tr w:rsidR="00451629" w:rsidRPr="00E64669" w:rsidTr="00E64669">
        <w:trPr>
          <w:trHeight w:val="134"/>
        </w:trPr>
        <w:tc>
          <w:tcPr>
            <w:tcW w:w="2736" w:type="dxa"/>
          </w:tcPr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Содержательный раздел основной обр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зовательной программы включает</w:t>
            </w:r>
          </w:p>
        </w:tc>
        <w:tc>
          <w:tcPr>
            <w:tcW w:w="5395" w:type="dxa"/>
          </w:tcPr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программу духовно-нравственного развития, воспитания обучающихся на ступени начального общего образования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Программа должна предусматривать пр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общение обучающихся к культурным ценностям своей этнической или социокультурной группы, базовым национальным ценностям российского общества, общечеловеческим ценностям в ко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тексте формирования у них гражданской иде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тичности.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Программа должна содержать перечень пл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нируемых результатов воспитания - формиру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мых ценностных ориентаций, социальных комп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тенций, моделей поведения младших школьн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ков;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по воспитанию основ правовой культуры и др. 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0" w:type="dxa"/>
          </w:tcPr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программу воспитания и социализации обуча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ю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щихся на ступени основного общего образования, включающую направления: духовно-нравственное ра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з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витие и воспитание обучающихся, их социализация и др.,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построенную на основе базовых национальных ценностей российского общества: патриотизм, социал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ь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ная солидарность, гражданственность, семья, здоровье, труд и др., 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направленную на освоение обучающимися соц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ального опыта, основных социальных ролей, соответс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 xml:space="preserve">вующих ведущей деятельности данного возраста, норм и правил общественного поведения и т.д., </w:t>
            </w:r>
          </w:p>
          <w:p w:rsidR="00451629" w:rsidRPr="00E64669" w:rsidRDefault="00451629" w:rsidP="00E6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669">
              <w:rPr>
                <w:rFonts w:ascii="Times New Roman" w:hAnsi="Times New Roman"/>
                <w:sz w:val="24"/>
                <w:szCs w:val="24"/>
              </w:rPr>
              <w:t>обеспечивающую формирование уклада школьной жизни, обеспечивающего создание социальной среды развития обучающихся, включающего урочную, вн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урочную и общественно значимую деятельность, сист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е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му воспитательных мероприятий, культурных и соц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альных практик, основанного на системе базовых н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а</w:t>
            </w:r>
            <w:r w:rsidRPr="00E64669">
              <w:rPr>
                <w:rFonts w:ascii="Times New Roman" w:hAnsi="Times New Roman"/>
                <w:sz w:val="24"/>
                <w:szCs w:val="24"/>
              </w:rPr>
              <w:t>циональных ценностей российского общества</w:t>
            </w:r>
          </w:p>
        </w:tc>
      </w:tr>
    </w:tbl>
    <w:p w:rsidR="00451629" w:rsidRDefault="00451629" w:rsidP="003F75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629" w:rsidRDefault="00451629" w:rsidP="00FA5F81">
      <w:pPr>
        <w:tabs>
          <w:tab w:val="left" w:pos="5726"/>
        </w:tabs>
        <w:rPr>
          <w:rFonts w:ascii="Times New Roman" w:hAnsi="Times New Roman"/>
          <w:sz w:val="24"/>
          <w:szCs w:val="24"/>
        </w:rPr>
        <w:sectPr w:rsidR="00451629" w:rsidSect="002B358D">
          <w:pgSz w:w="16838" w:h="11906" w:orient="landscape"/>
          <w:pgMar w:top="1701" w:right="962" w:bottom="850" w:left="1701" w:header="708" w:footer="708" w:gutter="0"/>
          <w:cols w:space="708"/>
          <w:docGrid w:linePitch="360"/>
        </w:sectPr>
      </w:pPr>
    </w:p>
    <w:p w:rsidR="00451629" w:rsidRDefault="00451629" w:rsidP="001C38E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</w:t>
      </w:r>
    </w:p>
    <w:p w:rsidR="00451629" w:rsidRPr="00621383" w:rsidRDefault="00451629" w:rsidP="008776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621383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Примерная тематика </w:t>
      </w:r>
    </w:p>
    <w:p w:rsidR="00451629" w:rsidRPr="00621383" w:rsidRDefault="00451629" w:rsidP="008776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621383">
        <w:rPr>
          <w:rFonts w:ascii="TimesNewRomanPS-BoldMT" w:hAnsi="TimesNewRomanPS-BoldMT" w:cs="TimesNewRomanPS-BoldMT"/>
          <w:b/>
          <w:bCs/>
          <w:sz w:val="26"/>
          <w:szCs w:val="26"/>
        </w:rPr>
        <w:t>мероприятий правовой направленности с несовершеннолетними во вн</w:t>
      </w:r>
      <w:r w:rsidRPr="00621383">
        <w:rPr>
          <w:rFonts w:ascii="TimesNewRomanPS-BoldMT" w:hAnsi="TimesNewRomanPS-BoldMT" w:cs="TimesNewRomanPS-BoldMT"/>
          <w:b/>
          <w:bCs/>
          <w:sz w:val="26"/>
          <w:szCs w:val="26"/>
        </w:rPr>
        <w:t>е</w:t>
      </w:r>
      <w:r w:rsidRPr="00621383">
        <w:rPr>
          <w:rFonts w:ascii="TimesNewRomanPS-BoldMT" w:hAnsi="TimesNewRomanPS-BoldMT" w:cs="TimesNewRomanPS-BoldMT"/>
          <w:b/>
          <w:bCs/>
          <w:sz w:val="26"/>
          <w:szCs w:val="26"/>
        </w:rPr>
        <w:t>урочное время</w:t>
      </w:r>
    </w:p>
    <w:p w:rsidR="00451629" w:rsidRDefault="00451629" w:rsidP="00143BE1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451629" w:rsidRDefault="00451629" w:rsidP="00143BE1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 класс</w:t>
      </w:r>
    </w:p>
    <w:p w:rsidR="00451629" w:rsidRDefault="00451629" w:rsidP="00E5431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Правила поведения в классе, школе.</w:t>
      </w:r>
      <w:r w:rsidRPr="00E543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уроки – в школьной форме.</w:t>
      </w:r>
    </w:p>
    <w:p w:rsidR="00451629" w:rsidRDefault="00451629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Родина. Малая родина.</w:t>
      </w:r>
      <w:r w:rsidRPr="00E543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Народы России. Основные традиционные религии. </w:t>
      </w:r>
    </w:p>
    <w:p w:rsidR="00451629" w:rsidRDefault="00451629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Семья. Жизнь семьи. Маршруты выходного дня.</w:t>
      </w:r>
    </w:p>
    <w:p w:rsidR="00451629" w:rsidRDefault="00451629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Чисто не там, где </w:t>
      </w:r>
      <w:r w:rsidRPr="008B3669">
        <w:rPr>
          <w:rFonts w:ascii="Times New Roman" w:hAnsi="Times New Roman"/>
          <w:sz w:val="26"/>
          <w:szCs w:val="26"/>
        </w:rPr>
        <w:t>убирают</w:t>
      </w:r>
      <w:r>
        <w:rPr>
          <w:rFonts w:ascii="Times New Roman" w:hAnsi="Times New Roman"/>
          <w:sz w:val="26"/>
          <w:szCs w:val="26"/>
        </w:rPr>
        <w:t>...</w:t>
      </w:r>
      <w:r w:rsidRPr="00E543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Экономия природных ресурсов: вода, электр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чество, </w:t>
      </w:r>
      <w:r w:rsidRPr="008B3669">
        <w:rPr>
          <w:rFonts w:ascii="Times New Roman" w:hAnsi="Times New Roman"/>
          <w:sz w:val="26"/>
          <w:szCs w:val="26"/>
        </w:rPr>
        <w:t>топливо, продукты питания.</w:t>
      </w:r>
    </w:p>
    <w:p w:rsidR="00451629" w:rsidRDefault="00451629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Сказка о потерянном времени. </w:t>
      </w:r>
    </w:p>
    <w:p w:rsidR="00451629" w:rsidRDefault="00451629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Права ребенка от 0 до 7 лет.</w:t>
      </w:r>
    </w:p>
    <w:p w:rsidR="00451629" w:rsidRDefault="00451629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Роль световозвращающих элементов.</w:t>
      </w:r>
      <w:r w:rsidRPr="00E543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Ответственность за нарушение ПДД.</w:t>
      </w:r>
    </w:p>
    <w:p w:rsidR="00451629" w:rsidRPr="00C46336" w:rsidRDefault="00451629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51629" w:rsidRDefault="00451629" w:rsidP="00E5431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 класс</w:t>
      </w:r>
    </w:p>
    <w:p w:rsidR="00451629" w:rsidRPr="00216BF6" w:rsidRDefault="00451629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BF6">
        <w:rPr>
          <w:rFonts w:ascii="Times New Roman" w:hAnsi="Times New Roman"/>
          <w:sz w:val="26"/>
          <w:szCs w:val="26"/>
        </w:rPr>
        <w:t>Правила поведения на улице. Свой и чужой.</w:t>
      </w:r>
    </w:p>
    <w:p w:rsidR="00451629" w:rsidRPr="00216BF6" w:rsidRDefault="00451629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BF6">
        <w:rPr>
          <w:rFonts w:ascii="Times New Roman" w:hAnsi="Times New Roman"/>
          <w:sz w:val="26"/>
          <w:szCs w:val="26"/>
        </w:rPr>
        <w:t>Права ребенка от 0 до 8 лет.</w:t>
      </w:r>
    </w:p>
    <w:p w:rsidR="00451629" w:rsidRPr="00216BF6" w:rsidRDefault="00451629" w:rsidP="00E543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216BF6">
        <w:rPr>
          <w:rFonts w:ascii="Times New Roman" w:hAnsi="Times New Roman"/>
          <w:sz w:val="26"/>
          <w:szCs w:val="26"/>
        </w:rPr>
        <w:t xml:space="preserve">Этикет. </w:t>
      </w:r>
      <w:r w:rsidRPr="00216BF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Культура поведения в общественных местах.</w:t>
      </w:r>
    </w:p>
    <w:p w:rsidR="00451629" w:rsidRPr="00216BF6" w:rsidRDefault="00451629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BF6">
        <w:rPr>
          <w:rFonts w:ascii="Times New Roman" w:hAnsi="Times New Roman"/>
          <w:sz w:val="26"/>
          <w:szCs w:val="26"/>
        </w:rPr>
        <w:t>Охрана природы. Использование без вреда. Загрязнение бытовое и эколог</w:t>
      </w:r>
      <w:r w:rsidRPr="00216BF6">
        <w:rPr>
          <w:rFonts w:ascii="Times New Roman" w:hAnsi="Times New Roman"/>
          <w:sz w:val="26"/>
          <w:szCs w:val="26"/>
        </w:rPr>
        <w:t>и</w:t>
      </w:r>
      <w:r w:rsidRPr="00216BF6">
        <w:rPr>
          <w:rFonts w:ascii="Times New Roman" w:hAnsi="Times New Roman"/>
          <w:sz w:val="26"/>
          <w:szCs w:val="26"/>
        </w:rPr>
        <w:t>ческое.</w:t>
      </w:r>
    </w:p>
    <w:p w:rsidR="00451629" w:rsidRPr="00216BF6" w:rsidRDefault="00451629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BF6">
        <w:rPr>
          <w:rFonts w:ascii="Times New Roman" w:hAnsi="Times New Roman"/>
          <w:sz w:val="26"/>
          <w:szCs w:val="26"/>
        </w:rPr>
        <w:t xml:space="preserve">Ты – мне, я – тебе. Безвозмездная деятельность. </w:t>
      </w:r>
      <w:r w:rsidRPr="008B3669">
        <w:rPr>
          <w:rFonts w:ascii="Times New Roman" w:hAnsi="Times New Roman"/>
          <w:sz w:val="26"/>
          <w:szCs w:val="26"/>
        </w:rPr>
        <w:t>Тимуровцы, волонтеры.</w:t>
      </w:r>
    </w:p>
    <w:p w:rsidR="00451629" w:rsidRPr="00216BF6" w:rsidRDefault="00451629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BF6">
        <w:rPr>
          <w:rFonts w:ascii="Times New Roman" w:hAnsi="Times New Roman"/>
          <w:sz w:val="26"/>
          <w:szCs w:val="26"/>
        </w:rPr>
        <w:t>Мой и чужой труд.</w:t>
      </w:r>
      <w:r>
        <w:rPr>
          <w:rFonts w:ascii="Times New Roman" w:hAnsi="Times New Roman"/>
          <w:sz w:val="26"/>
          <w:szCs w:val="26"/>
        </w:rPr>
        <w:t xml:space="preserve"> Мое и чужое мнение. Бесконфликтное поведение.</w:t>
      </w:r>
    </w:p>
    <w:p w:rsidR="00451629" w:rsidRPr="00216BF6" w:rsidRDefault="00451629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BF6">
        <w:rPr>
          <w:rFonts w:ascii="Times New Roman" w:hAnsi="Times New Roman"/>
          <w:sz w:val="26"/>
          <w:szCs w:val="26"/>
        </w:rPr>
        <w:t>Ответственность пешехода и пассажира.</w:t>
      </w:r>
    </w:p>
    <w:p w:rsidR="00451629" w:rsidRPr="00216BF6" w:rsidRDefault="00451629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6BF6">
        <w:rPr>
          <w:rFonts w:ascii="Times New Roman" w:hAnsi="Times New Roman"/>
          <w:sz w:val="26"/>
          <w:szCs w:val="26"/>
        </w:rPr>
        <w:t xml:space="preserve">Звонок в </w:t>
      </w:r>
      <w:r w:rsidRPr="008B3669">
        <w:rPr>
          <w:rFonts w:ascii="Times New Roman" w:hAnsi="Times New Roman"/>
          <w:sz w:val="26"/>
          <w:szCs w:val="26"/>
        </w:rPr>
        <w:t>службы спасения</w:t>
      </w:r>
      <w:r>
        <w:rPr>
          <w:rFonts w:ascii="Times New Roman" w:hAnsi="Times New Roman"/>
          <w:sz w:val="26"/>
          <w:szCs w:val="26"/>
        </w:rPr>
        <w:t>, телефоны экстренного реагирования.</w:t>
      </w:r>
    </w:p>
    <w:p w:rsidR="00451629" w:rsidRDefault="00451629" w:rsidP="00E5431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51629" w:rsidRDefault="00451629" w:rsidP="00143BE1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 класс</w:t>
      </w:r>
    </w:p>
    <w:p w:rsidR="00451629" w:rsidRDefault="00451629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Роль ребенка в семье, обществе, государстве.</w:t>
      </w:r>
    </w:p>
    <w:p w:rsidR="00451629" w:rsidRDefault="00451629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Кто и что меня защищает. Правоохранительные органы, документы. Телефон доверия. Как и у кого просить о помощи.</w:t>
      </w:r>
    </w:p>
    <w:p w:rsidR="00451629" w:rsidRDefault="00451629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Права, обязанности и ответственность ребенка до 10 лет.</w:t>
      </w:r>
    </w:p>
    <w:p w:rsidR="00451629" w:rsidRDefault="00451629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Созидание, потребление, разрушение. Вандализм.</w:t>
      </w:r>
    </w:p>
    <w:p w:rsidR="00451629" w:rsidRDefault="00451629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Моя ответственность за мое здоровье: режим дня, питание, полезные пр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вычки. Дети с ограниченными возможностями здоровья.</w:t>
      </w:r>
    </w:p>
    <w:p w:rsidR="00451629" w:rsidRDefault="00451629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Труд. Заработок. Собственность. Кража.</w:t>
      </w:r>
    </w:p>
    <w:p w:rsidR="00451629" w:rsidRDefault="00451629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51629" w:rsidRPr="005D59EA" w:rsidRDefault="00451629" w:rsidP="00E5431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D59EA">
        <w:rPr>
          <w:rFonts w:ascii="Times New Roman" w:hAnsi="Times New Roman"/>
          <w:b/>
          <w:sz w:val="26"/>
          <w:szCs w:val="26"/>
        </w:rPr>
        <w:t>4 класс</w:t>
      </w:r>
    </w:p>
    <w:p w:rsidR="00451629" w:rsidRDefault="00451629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Человек – венец природы. </w:t>
      </w:r>
      <w:r w:rsidRPr="008B3669">
        <w:rPr>
          <w:rFonts w:ascii="Times New Roman" w:hAnsi="Times New Roman"/>
          <w:sz w:val="26"/>
          <w:szCs w:val="26"/>
        </w:rPr>
        <w:t xml:space="preserve">Натура и культура. </w:t>
      </w:r>
      <w:r>
        <w:rPr>
          <w:rFonts w:ascii="Times New Roman" w:hAnsi="Times New Roman"/>
          <w:sz w:val="26"/>
          <w:szCs w:val="26"/>
        </w:rPr>
        <w:t>Ответственность за состояние окружающего мира.</w:t>
      </w:r>
    </w:p>
    <w:p w:rsidR="00451629" w:rsidRDefault="00451629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Поступки плохие и хорошие. Нравственность. Выбор. Нравственный выбор.</w:t>
      </w:r>
    </w:p>
    <w:p w:rsidR="00451629" w:rsidRPr="00621383" w:rsidRDefault="00451629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1383">
        <w:rPr>
          <w:rFonts w:ascii="Times New Roman" w:hAnsi="Times New Roman"/>
          <w:sz w:val="26"/>
          <w:szCs w:val="26"/>
        </w:rPr>
        <w:t>Действие и бездействие. Солидарная ответственность за совершение прест</w:t>
      </w:r>
      <w:r w:rsidRPr="00621383">
        <w:rPr>
          <w:rFonts w:ascii="Times New Roman" w:hAnsi="Times New Roman"/>
          <w:sz w:val="26"/>
          <w:szCs w:val="26"/>
        </w:rPr>
        <w:t>у</w:t>
      </w:r>
      <w:r w:rsidRPr="00621383">
        <w:rPr>
          <w:rFonts w:ascii="Times New Roman" w:hAnsi="Times New Roman"/>
          <w:sz w:val="26"/>
          <w:szCs w:val="26"/>
        </w:rPr>
        <w:t>пления.</w:t>
      </w:r>
      <w:r>
        <w:rPr>
          <w:rFonts w:ascii="Times New Roman" w:hAnsi="Times New Roman"/>
          <w:sz w:val="26"/>
          <w:szCs w:val="26"/>
        </w:rPr>
        <w:t xml:space="preserve"> Ответственность родителей за деяния несовершеннолетних.</w:t>
      </w:r>
    </w:p>
    <w:p w:rsidR="00451629" w:rsidRPr="00621383" w:rsidRDefault="00451629" w:rsidP="00E543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1383">
        <w:rPr>
          <w:rFonts w:ascii="Times New Roman" w:hAnsi="Times New Roman"/>
          <w:sz w:val="26"/>
          <w:szCs w:val="26"/>
        </w:rPr>
        <w:t xml:space="preserve">Конституция. Права и ответственность детей с 0 до 11 лет. </w:t>
      </w:r>
      <w:r w:rsidRPr="00621383">
        <w:rPr>
          <w:rFonts w:ascii="Times New Roman" w:hAnsi="Times New Roman"/>
          <w:bCs/>
          <w:color w:val="000000"/>
          <w:sz w:val="26"/>
          <w:szCs w:val="26"/>
          <w:lang w:eastAsia="ru-RU"/>
        </w:rPr>
        <w:t>Специальные учебно-воспитательные учреждения закрытого типа для детей с общественно опа</w:t>
      </w:r>
      <w:r w:rsidRPr="00621383">
        <w:rPr>
          <w:rFonts w:ascii="Times New Roman" w:hAnsi="Times New Roman"/>
          <w:bCs/>
          <w:color w:val="000000"/>
          <w:sz w:val="26"/>
          <w:szCs w:val="26"/>
          <w:lang w:eastAsia="ru-RU"/>
        </w:rPr>
        <w:t>с</w:t>
      </w:r>
      <w:r w:rsidRPr="00621383">
        <w:rPr>
          <w:rFonts w:ascii="Times New Roman" w:hAnsi="Times New Roman"/>
          <w:bCs/>
          <w:color w:val="000000"/>
          <w:sz w:val="26"/>
          <w:szCs w:val="26"/>
          <w:lang w:eastAsia="ru-RU"/>
        </w:rPr>
        <w:t>ным поведением. Алтайская спецшкола.</w:t>
      </w:r>
    </w:p>
    <w:p w:rsidR="00451629" w:rsidRPr="00621383" w:rsidRDefault="00451629" w:rsidP="00216BF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21383">
        <w:rPr>
          <w:rFonts w:ascii="Times New Roman" w:hAnsi="Times New Roman"/>
          <w:sz w:val="26"/>
          <w:szCs w:val="26"/>
        </w:rPr>
        <w:t>Добровольчество. Помочь себе, помочь другому.</w:t>
      </w:r>
    </w:p>
    <w:p w:rsidR="00451629" w:rsidRPr="00621383" w:rsidRDefault="00451629" w:rsidP="00216BF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451629" w:rsidRPr="00621383" w:rsidRDefault="00451629" w:rsidP="00143BE1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621383">
        <w:rPr>
          <w:rFonts w:ascii="Times New Roman" w:hAnsi="Times New Roman"/>
          <w:b/>
          <w:sz w:val="26"/>
          <w:szCs w:val="26"/>
        </w:rPr>
        <w:t>5 класс</w:t>
      </w:r>
    </w:p>
    <w:p w:rsidR="00451629" w:rsidRPr="00621383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21383">
        <w:rPr>
          <w:rFonts w:ascii="Times New Roman" w:hAnsi="Times New Roman"/>
          <w:sz w:val="26"/>
          <w:szCs w:val="26"/>
        </w:rPr>
        <w:t>Права, обязанности и ответственность подростков до 12 лет.</w:t>
      </w:r>
      <w:r>
        <w:rPr>
          <w:rFonts w:ascii="Times New Roman" w:hAnsi="Times New Roman"/>
          <w:sz w:val="26"/>
          <w:szCs w:val="26"/>
        </w:rPr>
        <w:t xml:space="preserve"> Вовлечение д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тей в совершение правонарушений и преступлений.</w:t>
      </w:r>
    </w:p>
    <w:p w:rsidR="00451629" w:rsidRPr="00621383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21383">
        <w:rPr>
          <w:rFonts w:ascii="Times New Roman" w:hAnsi="Times New Roman"/>
          <w:sz w:val="26"/>
          <w:szCs w:val="26"/>
        </w:rPr>
        <w:t>Трудящиеся, иждивенцы, тунеядцы.</w:t>
      </w:r>
    </w:p>
    <w:p w:rsidR="00451629" w:rsidRPr="00621383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8B3669">
        <w:rPr>
          <w:rFonts w:ascii="Times New Roman" w:hAnsi="Times New Roman"/>
          <w:sz w:val="26"/>
          <w:szCs w:val="26"/>
        </w:rPr>
        <w:t xml:space="preserve">Как оставить след в истории и не </w:t>
      </w:r>
      <w:r>
        <w:rPr>
          <w:rFonts w:ascii="Times New Roman" w:hAnsi="Times New Roman"/>
          <w:sz w:val="26"/>
          <w:szCs w:val="26"/>
        </w:rPr>
        <w:t>«</w:t>
      </w:r>
      <w:r w:rsidRPr="008B3669">
        <w:rPr>
          <w:rFonts w:ascii="Times New Roman" w:hAnsi="Times New Roman"/>
          <w:sz w:val="26"/>
          <w:szCs w:val="26"/>
        </w:rPr>
        <w:t>наследить</w:t>
      </w:r>
      <w:r>
        <w:rPr>
          <w:rFonts w:ascii="Times New Roman" w:hAnsi="Times New Roman"/>
          <w:sz w:val="26"/>
          <w:szCs w:val="26"/>
        </w:rPr>
        <w:t>»</w:t>
      </w:r>
      <w:r w:rsidRPr="008B3669">
        <w:rPr>
          <w:rFonts w:ascii="Times New Roman" w:hAnsi="Times New Roman"/>
          <w:sz w:val="26"/>
          <w:szCs w:val="26"/>
        </w:rPr>
        <w:t>.</w:t>
      </w:r>
    </w:p>
    <w:p w:rsidR="00451629" w:rsidRPr="00621383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21383">
        <w:rPr>
          <w:rFonts w:ascii="Times New Roman" w:hAnsi="Times New Roman"/>
          <w:sz w:val="26"/>
          <w:szCs w:val="26"/>
        </w:rPr>
        <w:t>Безопасность на дорогах, воде, транспорте.</w:t>
      </w:r>
    </w:p>
    <w:p w:rsidR="00451629" w:rsidRPr="00621383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21383">
        <w:rPr>
          <w:rFonts w:ascii="Times New Roman" w:hAnsi="Times New Roman"/>
          <w:sz w:val="26"/>
          <w:szCs w:val="26"/>
        </w:rPr>
        <w:t>Ответственность за тех, кого приручили. Общественные организации пом</w:t>
      </w:r>
      <w:r w:rsidRPr="00621383">
        <w:rPr>
          <w:rFonts w:ascii="Times New Roman" w:hAnsi="Times New Roman"/>
          <w:sz w:val="26"/>
          <w:szCs w:val="26"/>
        </w:rPr>
        <w:t>о</w:t>
      </w:r>
      <w:r w:rsidRPr="00621383">
        <w:rPr>
          <w:rFonts w:ascii="Times New Roman" w:hAnsi="Times New Roman"/>
          <w:sz w:val="26"/>
          <w:szCs w:val="26"/>
        </w:rPr>
        <w:t>щи бездомным животным.</w:t>
      </w:r>
    </w:p>
    <w:p w:rsidR="00451629" w:rsidRPr="00621383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21383">
        <w:rPr>
          <w:rFonts w:ascii="Times New Roman" w:hAnsi="Times New Roman"/>
          <w:sz w:val="26"/>
          <w:szCs w:val="26"/>
        </w:rPr>
        <w:t>Ценность семьи. Дети-сироты и дети, оставшиеся без попечения родителей.</w:t>
      </w:r>
    </w:p>
    <w:p w:rsidR="00451629" w:rsidRPr="00621383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21383">
        <w:rPr>
          <w:rFonts w:ascii="Times New Roman" w:hAnsi="Times New Roman"/>
          <w:sz w:val="26"/>
          <w:szCs w:val="26"/>
        </w:rPr>
        <w:t>Взаимоотношения с детьми с ограниченными возможностями здоровья. М</w:t>
      </w:r>
      <w:r w:rsidRPr="00621383">
        <w:rPr>
          <w:rFonts w:ascii="Times New Roman" w:hAnsi="Times New Roman"/>
          <w:sz w:val="26"/>
          <w:szCs w:val="26"/>
        </w:rPr>
        <w:t>и</w:t>
      </w:r>
      <w:r w:rsidRPr="00621383">
        <w:rPr>
          <w:rFonts w:ascii="Times New Roman" w:hAnsi="Times New Roman"/>
          <w:sz w:val="26"/>
          <w:szCs w:val="26"/>
        </w:rPr>
        <w:t>лосердие, благотворительность, социальные учреждения.</w:t>
      </w:r>
    </w:p>
    <w:p w:rsidR="00451629" w:rsidRPr="00621383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21383">
        <w:rPr>
          <w:rFonts w:ascii="Times New Roman" w:hAnsi="Times New Roman"/>
          <w:sz w:val="26"/>
          <w:szCs w:val="26"/>
        </w:rPr>
        <w:t>Школьные службы примирения.</w:t>
      </w:r>
    </w:p>
    <w:p w:rsidR="00451629" w:rsidRPr="00621383" w:rsidRDefault="00451629" w:rsidP="00143BE1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451629" w:rsidRPr="00860EDB" w:rsidRDefault="00451629" w:rsidP="00143BE1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860EDB">
        <w:rPr>
          <w:rFonts w:ascii="Times New Roman" w:hAnsi="Times New Roman"/>
          <w:b/>
          <w:sz w:val="26"/>
          <w:szCs w:val="26"/>
        </w:rPr>
        <w:t>6 класс</w:t>
      </w:r>
    </w:p>
    <w:p w:rsidR="00451629" w:rsidRPr="00143BE1" w:rsidRDefault="00451629" w:rsidP="00621383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Государство и граждане. Символика РФ.</w:t>
      </w:r>
      <w:r w:rsidRPr="00621383">
        <w:rPr>
          <w:rFonts w:ascii="Times New Roman" w:hAnsi="Times New Roman"/>
          <w:sz w:val="26"/>
          <w:szCs w:val="26"/>
        </w:rPr>
        <w:t xml:space="preserve"> </w:t>
      </w:r>
      <w:r w:rsidRPr="00143BE1">
        <w:rPr>
          <w:rFonts w:ascii="Times New Roman" w:hAnsi="Times New Roman"/>
          <w:sz w:val="26"/>
          <w:szCs w:val="26"/>
        </w:rPr>
        <w:t>Конституция – основной закон страны.</w:t>
      </w:r>
    </w:p>
    <w:p w:rsidR="00451629" w:rsidRPr="00143BE1" w:rsidRDefault="00451629" w:rsidP="00621383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Правила и нормы поведения в обществе. Права, обязанности и ответстве</w:t>
      </w:r>
      <w:r w:rsidRPr="00143BE1">
        <w:rPr>
          <w:rFonts w:ascii="Times New Roman" w:hAnsi="Times New Roman"/>
          <w:sz w:val="26"/>
          <w:szCs w:val="26"/>
        </w:rPr>
        <w:t>н</w:t>
      </w:r>
      <w:r w:rsidRPr="00143BE1">
        <w:rPr>
          <w:rFonts w:ascii="Times New Roman" w:hAnsi="Times New Roman"/>
          <w:sz w:val="26"/>
          <w:szCs w:val="26"/>
        </w:rPr>
        <w:t>ность ребенка до 14 лет. Ст. 28. Гражданского кодекса РФ (дееспособность мал</w:t>
      </w:r>
      <w:r w:rsidRPr="00143BE1">
        <w:rPr>
          <w:rFonts w:ascii="Times New Roman" w:hAnsi="Times New Roman"/>
          <w:sz w:val="26"/>
          <w:szCs w:val="26"/>
        </w:rPr>
        <w:t>о</w:t>
      </w:r>
      <w:r w:rsidRPr="00143BE1">
        <w:rPr>
          <w:rFonts w:ascii="Times New Roman" w:hAnsi="Times New Roman"/>
          <w:sz w:val="26"/>
          <w:szCs w:val="26"/>
        </w:rPr>
        <w:t>летних).</w:t>
      </w:r>
      <w:r w:rsidRPr="00621383">
        <w:rPr>
          <w:rFonts w:ascii="Times New Roman" w:hAnsi="Times New Roman"/>
          <w:sz w:val="26"/>
          <w:szCs w:val="26"/>
        </w:rPr>
        <w:t xml:space="preserve"> </w:t>
      </w:r>
      <w:r w:rsidRPr="00143BE1">
        <w:rPr>
          <w:rFonts w:ascii="Times New Roman" w:hAnsi="Times New Roman"/>
          <w:sz w:val="26"/>
          <w:szCs w:val="26"/>
        </w:rPr>
        <w:t>Нарушения норм и их последствия.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Здоровье людей. Наркомания. Пьянство.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Право и правопорядок. Ст. 115, 116 УК РФ (нанесение вреда здоровью н</w:t>
      </w:r>
      <w:r w:rsidRPr="00143BE1">
        <w:rPr>
          <w:rFonts w:ascii="Times New Roman" w:hAnsi="Times New Roman"/>
          <w:sz w:val="26"/>
          <w:szCs w:val="26"/>
        </w:rPr>
        <w:t>е</w:t>
      </w:r>
      <w:r w:rsidRPr="00143BE1">
        <w:rPr>
          <w:rFonts w:ascii="Times New Roman" w:hAnsi="Times New Roman"/>
          <w:sz w:val="26"/>
          <w:szCs w:val="26"/>
        </w:rPr>
        <w:t>большой степени тяжести, побои).</w:t>
      </w:r>
      <w:r>
        <w:rPr>
          <w:rFonts w:ascii="Times New Roman" w:hAnsi="Times New Roman"/>
          <w:sz w:val="26"/>
          <w:szCs w:val="26"/>
        </w:rPr>
        <w:t xml:space="preserve"> Способы разрешения конфликта.</w:t>
      </w:r>
    </w:p>
    <w:p w:rsidR="00451629" w:rsidRPr="00143BE1" w:rsidRDefault="00451629" w:rsidP="00E8119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Наказание лиц, совершивших преступление до достижения возраста, с кот</w:t>
      </w:r>
      <w:r w:rsidRPr="00143BE1">
        <w:rPr>
          <w:rFonts w:ascii="Times New Roman" w:hAnsi="Times New Roman"/>
          <w:sz w:val="26"/>
          <w:szCs w:val="26"/>
        </w:rPr>
        <w:t>о</w:t>
      </w:r>
      <w:r w:rsidRPr="00143BE1">
        <w:rPr>
          <w:rFonts w:ascii="Times New Roman" w:hAnsi="Times New Roman"/>
          <w:sz w:val="26"/>
          <w:szCs w:val="26"/>
        </w:rPr>
        <w:t>рого наступает уголовная ответственность.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43BE1">
        <w:rPr>
          <w:rFonts w:ascii="Times New Roman" w:hAnsi="Times New Roman"/>
          <w:sz w:val="26"/>
          <w:szCs w:val="26"/>
        </w:rPr>
        <w:t>Центр временного содержания нес</w:t>
      </w:r>
      <w:r w:rsidRPr="00143BE1">
        <w:rPr>
          <w:rFonts w:ascii="Times New Roman" w:hAnsi="Times New Roman"/>
          <w:sz w:val="26"/>
          <w:szCs w:val="26"/>
        </w:rPr>
        <w:t>о</w:t>
      </w:r>
      <w:r w:rsidRPr="00143BE1">
        <w:rPr>
          <w:rFonts w:ascii="Times New Roman" w:hAnsi="Times New Roman"/>
          <w:sz w:val="26"/>
          <w:szCs w:val="26"/>
        </w:rPr>
        <w:t>вершеннолетних правонарушителей. Учебно-воспитательные учреждения открыт</w:t>
      </w:r>
      <w:r w:rsidRPr="00143BE1">
        <w:rPr>
          <w:rFonts w:ascii="Times New Roman" w:hAnsi="Times New Roman"/>
          <w:sz w:val="26"/>
          <w:szCs w:val="26"/>
        </w:rPr>
        <w:t>о</w:t>
      </w:r>
      <w:r w:rsidRPr="00143BE1">
        <w:rPr>
          <w:rFonts w:ascii="Times New Roman" w:hAnsi="Times New Roman"/>
          <w:sz w:val="26"/>
          <w:szCs w:val="26"/>
        </w:rPr>
        <w:t>го и закрытого типа. Алтайская спецшкола.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Как защититься от несправедливости. Предупреждение виктимного повед</w:t>
      </w:r>
      <w:r w:rsidRPr="00143BE1">
        <w:rPr>
          <w:rFonts w:ascii="Times New Roman" w:hAnsi="Times New Roman"/>
          <w:sz w:val="26"/>
          <w:szCs w:val="26"/>
        </w:rPr>
        <w:t>е</w:t>
      </w:r>
      <w:r w:rsidRPr="00143BE1">
        <w:rPr>
          <w:rFonts w:ascii="Times New Roman" w:hAnsi="Times New Roman"/>
          <w:sz w:val="26"/>
          <w:szCs w:val="26"/>
        </w:rPr>
        <w:t>ния.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Мораль. Идеал и ценности.</w:t>
      </w:r>
      <w:r>
        <w:rPr>
          <w:rFonts w:ascii="Times New Roman" w:hAnsi="Times New Roman"/>
          <w:sz w:val="26"/>
          <w:szCs w:val="26"/>
        </w:rPr>
        <w:t xml:space="preserve"> Духовность.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Взаимоотношения детей и родителей. Правила поведения в обществе.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451629" w:rsidRPr="00860EDB" w:rsidRDefault="00451629" w:rsidP="00143BE1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860EDB">
        <w:rPr>
          <w:rFonts w:ascii="Times New Roman" w:hAnsi="Times New Roman"/>
          <w:b/>
          <w:sz w:val="26"/>
          <w:szCs w:val="26"/>
        </w:rPr>
        <w:t>7 класс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Задачи и трудности переходного возраста. Мужские и женские роли. Быть взрослым. Оптимизм и пессимизм, альтруизм и эгоизм, подозрительность и дове</w:t>
      </w:r>
      <w:r w:rsidRPr="00143BE1">
        <w:rPr>
          <w:rFonts w:ascii="Times New Roman" w:hAnsi="Times New Roman"/>
          <w:sz w:val="26"/>
          <w:szCs w:val="26"/>
        </w:rPr>
        <w:t>р</w:t>
      </w:r>
      <w:r w:rsidRPr="00143BE1">
        <w:rPr>
          <w:rFonts w:ascii="Times New Roman" w:hAnsi="Times New Roman"/>
          <w:sz w:val="26"/>
          <w:szCs w:val="26"/>
        </w:rPr>
        <w:t>чивость.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Социальная среда подро</w:t>
      </w:r>
      <w:r>
        <w:rPr>
          <w:rFonts w:ascii="Times New Roman" w:hAnsi="Times New Roman"/>
          <w:sz w:val="26"/>
          <w:szCs w:val="26"/>
        </w:rPr>
        <w:t xml:space="preserve">стка. Влияние улицы. Подросток </w:t>
      </w:r>
      <w:r w:rsidRPr="00143BE1">
        <w:rPr>
          <w:rFonts w:ascii="Times New Roman" w:hAnsi="Times New Roman"/>
          <w:sz w:val="26"/>
          <w:szCs w:val="26"/>
        </w:rPr>
        <w:t>в группе. Конфо</w:t>
      </w:r>
      <w:r w:rsidRPr="00143BE1">
        <w:rPr>
          <w:rFonts w:ascii="Times New Roman" w:hAnsi="Times New Roman"/>
          <w:sz w:val="26"/>
          <w:szCs w:val="26"/>
        </w:rPr>
        <w:t>р</w:t>
      </w:r>
      <w:r w:rsidRPr="00143BE1">
        <w:rPr>
          <w:rFonts w:ascii="Times New Roman" w:hAnsi="Times New Roman"/>
          <w:sz w:val="26"/>
          <w:szCs w:val="26"/>
        </w:rPr>
        <w:t>мизм. Самооценка и влияние группы. «Мы» и «они», «свои» и «чужие». «Чужие» и «чужаки».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Социальный портрет молодежи. Проблемы: снижение общественной роли, ухудшение здоровья, безработица, меркантилизм.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Права, обязанности и ответственность подростков 12-14 лет. Получение па</w:t>
      </w:r>
      <w:r w:rsidRPr="00143BE1">
        <w:rPr>
          <w:rFonts w:ascii="Times New Roman" w:hAnsi="Times New Roman"/>
          <w:sz w:val="26"/>
          <w:szCs w:val="26"/>
        </w:rPr>
        <w:t>с</w:t>
      </w:r>
      <w:r w:rsidRPr="00143BE1">
        <w:rPr>
          <w:rFonts w:ascii="Times New Roman" w:hAnsi="Times New Roman"/>
          <w:sz w:val="26"/>
          <w:szCs w:val="26"/>
        </w:rPr>
        <w:t xml:space="preserve">порта. Конвенция ООН о правах ребенка. 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43BE1">
        <w:rPr>
          <w:rFonts w:ascii="Times New Roman" w:hAnsi="Times New Roman"/>
          <w:sz w:val="26"/>
          <w:szCs w:val="26"/>
        </w:rPr>
        <w:t>Причины противоправного поведения. Преступление. Уголовная ответс</w:t>
      </w:r>
      <w:r w:rsidRPr="00143BE1">
        <w:rPr>
          <w:rFonts w:ascii="Times New Roman" w:hAnsi="Times New Roman"/>
          <w:sz w:val="26"/>
          <w:szCs w:val="26"/>
        </w:rPr>
        <w:t>т</w:t>
      </w:r>
      <w:r w:rsidRPr="00143BE1">
        <w:rPr>
          <w:rFonts w:ascii="Times New Roman" w:hAnsi="Times New Roman"/>
          <w:sz w:val="26"/>
          <w:szCs w:val="26"/>
        </w:rPr>
        <w:t xml:space="preserve">венность, ее виды. </w:t>
      </w:r>
      <w:r w:rsidRPr="00143BE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20 уголовных статей, по которым ответственность наступает с 14 лет. 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Задержание подрост</w:t>
      </w:r>
      <w:r>
        <w:rPr>
          <w:rFonts w:ascii="Times New Roman" w:hAnsi="Times New Roman"/>
          <w:sz w:val="26"/>
          <w:szCs w:val="26"/>
        </w:rPr>
        <w:t>ка правоохранительными органами. П</w:t>
      </w:r>
      <w:r w:rsidRPr="00143BE1">
        <w:rPr>
          <w:rFonts w:ascii="Times New Roman" w:hAnsi="Times New Roman"/>
          <w:sz w:val="26"/>
          <w:szCs w:val="26"/>
        </w:rPr>
        <w:t>равила пове</w:t>
      </w:r>
      <w:r>
        <w:rPr>
          <w:rFonts w:ascii="Times New Roman" w:hAnsi="Times New Roman"/>
          <w:sz w:val="26"/>
          <w:szCs w:val="26"/>
        </w:rPr>
        <w:t xml:space="preserve">дения, </w:t>
      </w:r>
      <w:r w:rsidRPr="00143BE1">
        <w:rPr>
          <w:rFonts w:ascii="Times New Roman" w:hAnsi="Times New Roman"/>
          <w:sz w:val="26"/>
          <w:szCs w:val="26"/>
        </w:rPr>
        <w:t>права подростка при задержании.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Современное общество как источник опасности. Поведение подростка как источник опасности. Необходимость развития чувства безопасности. Предупре</w:t>
      </w:r>
      <w:r w:rsidRPr="00143BE1">
        <w:rPr>
          <w:rFonts w:ascii="Times New Roman" w:hAnsi="Times New Roman"/>
          <w:sz w:val="26"/>
          <w:szCs w:val="26"/>
        </w:rPr>
        <w:t>ж</w:t>
      </w:r>
      <w:r w:rsidRPr="00143BE1">
        <w:rPr>
          <w:rFonts w:ascii="Times New Roman" w:hAnsi="Times New Roman"/>
          <w:sz w:val="26"/>
          <w:szCs w:val="26"/>
        </w:rPr>
        <w:t>дение виктимного поведения. Ситуации риска, их характеристика.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Формальные и неформальные коллективы подростков. Система ценностей, место подростковой культуры в обществе.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Правомерный досуг подростка. Маршруты выходного дня.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Речевое поведение. Хвастовство, осуждение, оскорбление, неправомерное оскорбление, угроза.</w:t>
      </w:r>
      <w:r>
        <w:rPr>
          <w:rFonts w:ascii="Times New Roman" w:hAnsi="Times New Roman"/>
          <w:sz w:val="26"/>
          <w:szCs w:val="26"/>
        </w:rPr>
        <w:t xml:space="preserve"> Как избежать конфликта.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451629" w:rsidRPr="00860EDB" w:rsidRDefault="00451629" w:rsidP="00143BE1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860EDB">
        <w:rPr>
          <w:rFonts w:ascii="Times New Roman" w:hAnsi="Times New Roman"/>
          <w:b/>
          <w:sz w:val="26"/>
          <w:szCs w:val="26"/>
        </w:rPr>
        <w:t>8 класс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Глобализация. Причины и опасность международного терроризма.</w:t>
      </w:r>
      <w:r>
        <w:rPr>
          <w:rFonts w:ascii="Times New Roman" w:hAnsi="Times New Roman"/>
          <w:sz w:val="26"/>
          <w:szCs w:val="26"/>
        </w:rPr>
        <w:t xml:space="preserve"> Религ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озные фанатики, футбольные фанаты и др.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Реформа и революция. Цветные революции.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Воспитание и социализация. Воспитание в семье. Человек и его потребности. Свобода и ответственность.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Налоги, их виды. Долг и кредит. Значение труда. Почему люди теряют раб</w:t>
      </w:r>
      <w:r w:rsidRPr="00143BE1">
        <w:rPr>
          <w:rFonts w:ascii="Times New Roman" w:hAnsi="Times New Roman"/>
          <w:sz w:val="26"/>
          <w:szCs w:val="26"/>
        </w:rPr>
        <w:t>о</w:t>
      </w:r>
      <w:r w:rsidRPr="00143BE1">
        <w:rPr>
          <w:rFonts w:ascii="Times New Roman" w:hAnsi="Times New Roman"/>
          <w:sz w:val="26"/>
          <w:szCs w:val="26"/>
        </w:rPr>
        <w:t>ту. Безработица.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Социальная стратификация, социальная дифференциация. Социальные роли. Богатство и бедность как социальное явление.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Межнациональные отношения. Этнические конфликты. Толерантность.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 xml:space="preserve">Проблемы общения. Виды конфликтов и их разрешение. 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Права несовершеннолетнего 14-16 лет. Эмансипация. Социальные нормы и отклоняющееся поведение. Алкоголизм, наркомания, преступность.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451629" w:rsidRPr="00860EDB" w:rsidRDefault="00451629" w:rsidP="00143BE1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860EDB">
        <w:rPr>
          <w:rFonts w:ascii="Times New Roman" w:hAnsi="Times New Roman"/>
          <w:b/>
          <w:sz w:val="26"/>
          <w:szCs w:val="26"/>
        </w:rPr>
        <w:t>9 класс</w:t>
      </w:r>
    </w:p>
    <w:p w:rsidR="00451629" w:rsidRPr="00143BE1" w:rsidRDefault="00451629" w:rsidP="009D2E6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Властные отношения и социальная иерархия. Борьба за власть.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43BE1">
        <w:rPr>
          <w:rFonts w:ascii="Times New Roman" w:hAnsi="Times New Roman"/>
          <w:sz w:val="26"/>
          <w:szCs w:val="26"/>
        </w:rPr>
        <w:t xml:space="preserve">Распад СССР и проблема сепаратизма. Межнациональные конфликты. 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Избирательное право и его происхождение. Борьба за гражданские права. Голосование, выборы, референдум. Конституция. Правовой статус человека. Н</w:t>
      </w:r>
      <w:r w:rsidRPr="00143BE1">
        <w:rPr>
          <w:rFonts w:ascii="Times New Roman" w:hAnsi="Times New Roman"/>
          <w:sz w:val="26"/>
          <w:szCs w:val="26"/>
        </w:rPr>
        <w:t>а</w:t>
      </w:r>
      <w:r w:rsidRPr="00143BE1">
        <w:rPr>
          <w:rFonts w:ascii="Times New Roman" w:hAnsi="Times New Roman"/>
          <w:sz w:val="26"/>
          <w:szCs w:val="26"/>
        </w:rPr>
        <w:t>рушение и защита прав и свобод гражданина.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Нормы семейного права. Взаимные обязанности родителей и детей. Понятие о правоспособности. Органы опеки и попечительства. Защита детского труда.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Социальные нормы. Юридическая ответственность. Правосознание и прав</w:t>
      </w:r>
      <w:r w:rsidRPr="00143BE1">
        <w:rPr>
          <w:rFonts w:ascii="Times New Roman" w:hAnsi="Times New Roman"/>
          <w:sz w:val="26"/>
          <w:szCs w:val="26"/>
        </w:rPr>
        <w:t>о</w:t>
      </w:r>
      <w:r w:rsidRPr="00143BE1">
        <w:rPr>
          <w:rFonts w:ascii="Times New Roman" w:hAnsi="Times New Roman"/>
          <w:sz w:val="26"/>
          <w:szCs w:val="26"/>
        </w:rPr>
        <w:t>вая культура. Равенство перед законом. Административные правонарушения. Гр</w:t>
      </w:r>
      <w:r w:rsidRPr="00143BE1">
        <w:rPr>
          <w:rFonts w:ascii="Times New Roman" w:hAnsi="Times New Roman"/>
          <w:sz w:val="26"/>
          <w:szCs w:val="26"/>
        </w:rPr>
        <w:t>а</w:t>
      </w:r>
      <w:r w:rsidRPr="00143BE1">
        <w:rPr>
          <w:rFonts w:ascii="Times New Roman" w:hAnsi="Times New Roman"/>
          <w:sz w:val="26"/>
          <w:szCs w:val="26"/>
        </w:rPr>
        <w:t>жданские правонарушения. Разнообразие мер воздействия. Материальная ответс</w:t>
      </w:r>
      <w:r w:rsidRPr="00143BE1">
        <w:rPr>
          <w:rFonts w:ascii="Times New Roman" w:hAnsi="Times New Roman"/>
          <w:sz w:val="26"/>
          <w:szCs w:val="26"/>
        </w:rPr>
        <w:t>т</w:t>
      </w:r>
      <w:r w:rsidRPr="00143BE1">
        <w:rPr>
          <w:rFonts w:ascii="Times New Roman" w:hAnsi="Times New Roman"/>
          <w:sz w:val="26"/>
          <w:szCs w:val="26"/>
        </w:rPr>
        <w:t>венность. Основные виды наказания. Лишение свободы и меры воспитательного воздействия. Специальные учебно-воспитательные учреждения открытого и закр</w:t>
      </w:r>
      <w:r w:rsidRPr="00143BE1">
        <w:rPr>
          <w:rFonts w:ascii="Times New Roman" w:hAnsi="Times New Roman"/>
          <w:sz w:val="26"/>
          <w:szCs w:val="26"/>
        </w:rPr>
        <w:t>ы</w:t>
      </w:r>
      <w:r w:rsidRPr="00143BE1">
        <w:rPr>
          <w:rFonts w:ascii="Times New Roman" w:hAnsi="Times New Roman"/>
          <w:sz w:val="26"/>
          <w:szCs w:val="26"/>
        </w:rPr>
        <w:t>того типа, воспитательные колонии.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Право собственности на имущество. Ст. 158,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43BE1">
        <w:rPr>
          <w:rFonts w:ascii="Times New Roman" w:hAnsi="Times New Roman"/>
          <w:sz w:val="26"/>
          <w:szCs w:val="26"/>
        </w:rPr>
        <w:t>159, 161, 162, 163, 166 УК РФ (кража, мошенничество, грабеж, разбой, вымогательство, угон).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Формы совершения преступления: действие и бездействие. Признаки пр</w:t>
      </w:r>
      <w:r w:rsidRPr="00143BE1">
        <w:rPr>
          <w:rFonts w:ascii="Times New Roman" w:hAnsi="Times New Roman"/>
          <w:sz w:val="26"/>
          <w:szCs w:val="26"/>
        </w:rPr>
        <w:t>е</w:t>
      </w:r>
      <w:r w:rsidRPr="00143BE1">
        <w:rPr>
          <w:rFonts w:ascii="Times New Roman" w:hAnsi="Times New Roman"/>
          <w:sz w:val="26"/>
          <w:szCs w:val="26"/>
        </w:rPr>
        <w:t>ступления. Умысел и неосторожность как формы выражения вины. Соучастники преступления и преступная организация. Ст.150,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43BE1">
        <w:rPr>
          <w:rFonts w:ascii="Times New Roman" w:hAnsi="Times New Roman"/>
          <w:sz w:val="26"/>
          <w:szCs w:val="26"/>
        </w:rPr>
        <w:t>151 УК РФ (вовлечение несове</w:t>
      </w:r>
      <w:r w:rsidRPr="00143BE1">
        <w:rPr>
          <w:rFonts w:ascii="Times New Roman" w:hAnsi="Times New Roman"/>
          <w:sz w:val="26"/>
          <w:szCs w:val="26"/>
        </w:rPr>
        <w:t>р</w:t>
      </w:r>
      <w:r w:rsidRPr="00143BE1">
        <w:rPr>
          <w:rFonts w:ascii="Times New Roman" w:hAnsi="Times New Roman"/>
          <w:sz w:val="26"/>
          <w:szCs w:val="26"/>
        </w:rPr>
        <w:t>шеннолетних в преступную деятельность, в антиобщественное поведение).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Культура. Этикет. Образ жизни. Привычки и манеры. Обычаи и традиции. Нравы и мораль. Санкции как регулятор человеческого поведения. Культура. Су</w:t>
      </w:r>
      <w:r w:rsidRPr="00143BE1">
        <w:rPr>
          <w:rFonts w:ascii="Times New Roman" w:hAnsi="Times New Roman"/>
          <w:sz w:val="26"/>
          <w:szCs w:val="26"/>
        </w:rPr>
        <w:t>б</w:t>
      </w:r>
      <w:r w:rsidRPr="00143BE1">
        <w:rPr>
          <w:rFonts w:ascii="Times New Roman" w:hAnsi="Times New Roman"/>
          <w:sz w:val="26"/>
          <w:szCs w:val="26"/>
        </w:rPr>
        <w:t>культура. Контркультура. Неформальные молодежные группы, их поведение и о</w:t>
      </w:r>
      <w:r w:rsidRPr="00143BE1">
        <w:rPr>
          <w:rFonts w:ascii="Times New Roman" w:hAnsi="Times New Roman"/>
          <w:sz w:val="26"/>
          <w:szCs w:val="26"/>
        </w:rPr>
        <w:t>т</w:t>
      </w:r>
      <w:r w:rsidRPr="00143BE1">
        <w:rPr>
          <w:rFonts w:ascii="Times New Roman" w:hAnsi="Times New Roman"/>
          <w:sz w:val="26"/>
          <w:szCs w:val="26"/>
        </w:rPr>
        <w:t>ветственность.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Религия и ее роль в обществе. Традиции и радикализм. Религиозный терр</w:t>
      </w:r>
      <w:r w:rsidRPr="00143BE1">
        <w:rPr>
          <w:rFonts w:ascii="Times New Roman" w:hAnsi="Times New Roman"/>
          <w:sz w:val="26"/>
          <w:szCs w:val="26"/>
        </w:rPr>
        <w:t>о</w:t>
      </w:r>
      <w:r w:rsidRPr="00143BE1">
        <w:rPr>
          <w:rFonts w:ascii="Times New Roman" w:hAnsi="Times New Roman"/>
          <w:sz w:val="26"/>
          <w:szCs w:val="26"/>
        </w:rPr>
        <w:t>ризм.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451629" w:rsidRPr="00860EDB" w:rsidRDefault="00451629" w:rsidP="00143BE1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860EDB">
        <w:rPr>
          <w:rFonts w:ascii="Times New Roman" w:hAnsi="Times New Roman"/>
          <w:b/>
          <w:sz w:val="26"/>
          <w:szCs w:val="26"/>
        </w:rPr>
        <w:t>10 класс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 xml:space="preserve">Религии и конфессии России. Традиционные и нетрадиционные верования. 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Социальный контроль, нормы социального контроля, санкции социального контроля, самоконтроль.</w:t>
      </w:r>
    </w:p>
    <w:p w:rsidR="00451629" w:rsidRPr="00621383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621383">
        <w:rPr>
          <w:rFonts w:ascii="Times New Roman" w:hAnsi="Times New Roman"/>
          <w:sz w:val="26"/>
          <w:szCs w:val="26"/>
        </w:rPr>
        <w:t>Коррупция как угроза национальной безопасности.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Социальный прогресс, регресс, реформа, эволюция, революция. Революции 21 века.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Глобализация, терроризм, глобальное общество. Антиглобализм.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Народность, этноцентризм, ксенофобия, шовинизм, расовая дискриминация, культурный плюрализм. Национальная политика России.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 xml:space="preserve">Семья и брак. Добрачное поведение. Проблема неполных семей. 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451629" w:rsidRPr="00860EDB" w:rsidRDefault="00451629" w:rsidP="00143BE1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860EDB">
        <w:rPr>
          <w:rFonts w:ascii="Times New Roman" w:hAnsi="Times New Roman"/>
          <w:b/>
          <w:sz w:val="26"/>
          <w:szCs w:val="26"/>
        </w:rPr>
        <w:t>11 класс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pacing w:val="-2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 xml:space="preserve">Правонарушения и преступления. Правомерное и неправомерное поведение. </w:t>
      </w:r>
      <w:r w:rsidRPr="00143BE1">
        <w:rPr>
          <w:rFonts w:ascii="Times New Roman" w:hAnsi="Times New Roman"/>
          <w:spacing w:val="-1"/>
          <w:sz w:val="26"/>
          <w:szCs w:val="26"/>
        </w:rPr>
        <w:t>Виды уголовных наказа</w:t>
      </w:r>
      <w:r w:rsidRPr="00143BE1">
        <w:rPr>
          <w:rFonts w:ascii="Times New Roman" w:hAnsi="Times New Roman"/>
          <w:spacing w:val="-1"/>
          <w:sz w:val="26"/>
          <w:szCs w:val="26"/>
        </w:rPr>
        <w:softHyphen/>
        <w:t xml:space="preserve">ний и порядок </w:t>
      </w:r>
      <w:r w:rsidRPr="00143BE1">
        <w:rPr>
          <w:rFonts w:ascii="Times New Roman" w:hAnsi="Times New Roman"/>
          <w:spacing w:val="-2"/>
          <w:sz w:val="26"/>
          <w:szCs w:val="26"/>
        </w:rPr>
        <w:t xml:space="preserve">их назначения, </w:t>
      </w:r>
      <w:r w:rsidRPr="00143BE1">
        <w:rPr>
          <w:rFonts w:ascii="Times New Roman" w:hAnsi="Times New Roman"/>
          <w:spacing w:val="-4"/>
          <w:sz w:val="26"/>
          <w:szCs w:val="26"/>
        </w:rPr>
        <w:t>виды админист</w:t>
      </w:r>
      <w:r w:rsidRPr="00143BE1">
        <w:rPr>
          <w:rFonts w:ascii="Times New Roman" w:hAnsi="Times New Roman"/>
          <w:spacing w:val="-4"/>
          <w:sz w:val="26"/>
          <w:szCs w:val="26"/>
        </w:rPr>
        <w:softHyphen/>
      </w:r>
      <w:r w:rsidRPr="00143BE1">
        <w:rPr>
          <w:rFonts w:ascii="Times New Roman" w:hAnsi="Times New Roman"/>
          <w:spacing w:val="-2"/>
          <w:sz w:val="26"/>
          <w:szCs w:val="26"/>
        </w:rPr>
        <w:t>ративного пра</w:t>
      </w:r>
      <w:r w:rsidRPr="00143BE1">
        <w:rPr>
          <w:rFonts w:ascii="Times New Roman" w:hAnsi="Times New Roman"/>
          <w:spacing w:val="-2"/>
          <w:sz w:val="26"/>
          <w:szCs w:val="26"/>
        </w:rPr>
        <w:softHyphen/>
        <w:t xml:space="preserve">вонарушения и </w:t>
      </w:r>
      <w:r w:rsidRPr="00143BE1">
        <w:rPr>
          <w:rFonts w:ascii="Times New Roman" w:hAnsi="Times New Roman"/>
          <w:spacing w:val="-3"/>
          <w:sz w:val="26"/>
          <w:szCs w:val="26"/>
        </w:rPr>
        <w:t>административ</w:t>
      </w:r>
      <w:r w:rsidRPr="00143BE1">
        <w:rPr>
          <w:rFonts w:ascii="Times New Roman" w:hAnsi="Times New Roman"/>
          <w:spacing w:val="-3"/>
          <w:sz w:val="26"/>
          <w:szCs w:val="26"/>
        </w:rPr>
        <w:softHyphen/>
      </w:r>
      <w:r w:rsidRPr="00143BE1">
        <w:rPr>
          <w:rFonts w:ascii="Times New Roman" w:hAnsi="Times New Roman"/>
          <w:spacing w:val="-2"/>
          <w:sz w:val="26"/>
          <w:szCs w:val="26"/>
        </w:rPr>
        <w:t>ные взыскания.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pacing w:val="-2"/>
          <w:sz w:val="26"/>
          <w:szCs w:val="26"/>
        </w:rPr>
      </w:pPr>
      <w:r w:rsidRPr="00143BE1">
        <w:rPr>
          <w:rFonts w:ascii="Times New Roman" w:hAnsi="Times New Roman"/>
          <w:spacing w:val="-2"/>
          <w:sz w:val="26"/>
          <w:szCs w:val="26"/>
        </w:rPr>
        <w:t>Гражданские правоотношения.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pacing w:val="-2"/>
          <w:sz w:val="26"/>
          <w:szCs w:val="26"/>
        </w:rPr>
      </w:pPr>
      <w:r w:rsidRPr="00143BE1">
        <w:rPr>
          <w:rFonts w:ascii="Times New Roman" w:hAnsi="Times New Roman"/>
          <w:spacing w:val="-2"/>
          <w:sz w:val="26"/>
          <w:szCs w:val="26"/>
        </w:rPr>
        <w:t>Трудовые правоотношения.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pacing w:val="-2"/>
          <w:sz w:val="26"/>
          <w:szCs w:val="26"/>
        </w:rPr>
      </w:pPr>
      <w:r w:rsidRPr="00143BE1">
        <w:rPr>
          <w:rFonts w:ascii="Times New Roman" w:hAnsi="Times New Roman"/>
          <w:spacing w:val="-2"/>
          <w:sz w:val="26"/>
          <w:szCs w:val="26"/>
        </w:rPr>
        <w:t>Жилищные правоотношения.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pacing w:val="-2"/>
          <w:sz w:val="26"/>
          <w:szCs w:val="26"/>
        </w:rPr>
      </w:pPr>
      <w:r w:rsidRPr="00143BE1">
        <w:rPr>
          <w:rFonts w:ascii="Times New Roman" w:hAnsi="Times New Roman"/>
          <w:spacing w:val="-2"/>
          <w:sz w:val="26"/>
          <w:szCs w:val="26"/>
        </w:rPr>
        <w:t>Семейные правоотношения. Семья и брак.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Имущественные правоотношения.</w:t>
      </w:r>
    </w:p>
    <w:p w:rsidR="00451629" w:rsidRPr="00143BE1" w:rsidRDefault="00451629" w:rsidP="00143BE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Права потребителя.</w:t>
      </w:r>
    </w:p>
    <w:p w:rsidR="00451629" w:rsidRPr="00143BE1" w:rsidRDefault="00451629" w:rsidP="00143BE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Порядок призыва на военную службу,</w:t>
      </w:r>
      <w:r w:rsidRPr="00143BE1">
        <w:rPr>
          <w:rFonts w:ascii="Times New Roman" w:hAnsi="Times New Roman"/>
          <w:spacing w:val="-2"/>
          <w:sz w:val="26"/>
          <w:szCs w:val="26"/>
        </w:rPr>
        <w:t xml:space="preserve"> условия отсро</w:t>
      </w:r>
      <w:r w:rsidRPr="00143BE1">
        <w:rPr>
          <w:rFonts w:ascii="Times New Roman" w:hAnsi="Times New Roman"/>
          <w:spacing w:val="-2"/>
          <w:sz w:val="26"/>
          <w:szCs w:val="26"/>
        </w:rPr>
        <w:softHyphen/>
      </w:r>
      <w:r w:rsidRPr="00143BE1">
        <w:rPr>
          <w:rFonts w:ascii="Times New Roman" w:hAnsi="Times New Roman"/>
          <w:sz w:val="26"/>
          <w:szCs w:val="26"/>
        </w:rPr>
        <w:t>чек, правовое регулир</w:t>
      </w:r>
      <w:r w:rsidRPr="00143BE1">
        <w:rPr>
          <w:rFonts w:ascii="Times New Roman" w:hAnsi="Times New Roman"/>
          <w:sz w:val="26"/>
          <w:szCs w:val="26"/>
        </w:rPr>
        <w:t>о</w:t>
      </w:r>
      <w:r w:rsidRPr="00143BE1">
        <w:rPr>
          <w:rFonts w:ascii="Times New Roman" w:hAnsi="Times New Roman"/>
          <w:sz w:val="26"/>
          <w:szCs w:val="26"/>
        </w:rPr>
        <w:t>вание воинской Службы.</w:t>
      </w:r>
    </w:p>
    <w:p w:rsidR="00451629" w:rsidRPr="00143BE1" w:rsidRDefault="00451629" w:rsidP="00143BE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Социальная стратификация и социальные отношения.</w:t>
      </w:r>
    </w:p>
    <w:p w:rsidR="00451629" w:rsidRPr="00143BE1" w:rsidRDefault="00451629" w:rsidP="00143BE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Демографическая политика России.</w:t>
      </w:r>
    </w:p>
    <w:p w:rsidR="00451629" w:rsidRPr="00143BE1" w:rsidRDefault="00451629" w:rsidP="00143BE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-3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Конфликт</w:t>
      </w:r>
      <w:r w:rsidRPr="00143BE1">
        <w:rPr>
          <w:rFonts w:ascii="Times New Roman" w:hAnsi="Times New Roman"/>
          <w:spacing w:val="-3"/>
          <w:sz w:val="26"/>
          <w:szCs w:val="26"/>
        </w:rPr>
        <w:t xml:space="preserve"> и основные способы его разрешения.</w:t>
      </w:r>
    </w:p>
    <w:p w:rsidR="00451629" w:rsidRPr="00143BE1" w:rsidRDefault="00451629" w:rsidP="00143BE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9D2E61">
        <w:rPr>
          <w:rFonts w:ascii="Times New Roman" w:hAnsi="Times New Roman"/>
          <w:spacing w:val="-3"/>
          <w:sz w:val="26"/>
          <w:szCs w:val="26"/>
        </w:rPr>
        <w:t>Социальное и</w:t>
      </w:r>
      <w:r w:rsidRPr="00143BE1">
        <w:rPr>
          <w:rFonts w:ascii="Times New Roman" w:hAnsi="Times New Roman"/>
          <w:spacing w:val="-3"/>
          <w:sz w:val="26"/>
          <w:szCs w:val="26"/>
        </w:rPr>
        <w:t xml:space="preserve"> протестное </w:t>
      </w:r>
      <w:r w:rsidRPr="00143BE1">
        <w:rPr>
          <w:rFonts w:ascii="Times New Roman" w:hAnsi="Times New Roman"/>
          <w:sz w:val="26"/>
          <w:szCs w:val="26"/>
        </w:rPr>
        <w:t>движени</w:t>
      </w:r>
      <w:r>
        <w:rPr>
          <w:rFonts w:ascii="Times New Roman" w:hAnsi="Times New Roman"/>
          <w:sz w:val="26"/>
          <w:szCs w:val="26"/>
        </w:rPr>
        <w:t>я</w:t>
      </w:r>
      <w:r w:rsidRPr="00143BE1">
        <w:rPr>
          <w:rFonts w:ascii="Times New Roman" w:hAnsi="Times New Roman"/>
          <w:sz w:val="26"/>
          <w:szCs w:val="26"/>
        </w:rPr>
        <w:t>, их характеристика и масштабность.</w:t>
      </w:r>
    </w:p>
    <w:p w:rsidR="00451629" w:rsidRPr="00143BE1" w:rsidRDefault="00451629" w:rsidP="00143BE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Отклоняющееся (девиантное), делинквентное поведение.</w:t>
      </w:r>
    </w:p>
    <w:p w:rsidR="00451629" w:rsidRPr="00143BE1" w:rsidRDefault="00451629" w:rsidP="00143BE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43BE1">
        <w:rPr>
          <w:rFonts w:ascii="Times New Roman" w:hAnsi="Times New Roman"/>
          <w:sz w:val="26"/>
          <w:szCs w:val="26"/>
        </w:rPr>
        <w:t>Мораль и нравственность. Нравственные категории и добродетели. Мил</w:t>
      </w:r>
      <w:r w:rsidRPr="00143BE1">
        <w:rPr>
          <w:rFonts w:ascii="Times New Roman" w:hAnsi="Times New Roman"/>
          <w:sz w:val="26"/>
          <w:szCs w:val="26"/>
        </w:rPr>
        <w:t>о</w:t>
      </w:r>
      <w:r w:rsidRPr="00143BE1">
        <w:rPr>
          <w:rFonts w:ascii="Times New Roman" w:hAnsi="Times New Roman"/>
          <w:sz w:val="26"/>
          <w:szCs w:val="26"/>
        </w:rPr>
        <w:t>сердие. Долг.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43BE1">
        <w:rPr>
          <w:rFonts w:ascii="Times New Roman" w:hAnsi="Times New Roman"/>
          <w:sz w:val="26"/>
          <w:szCs w:val="26"/>
        </w:rPr>
        <w:t>Справедливость и равенство.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43BE1">
        <w:rPr>
          <w:rFonts w:ascii="Times New Roman" w:hAnsi="Times New Roman"/>
          <w:sz w:val="26"/>
          <w:szCs w:val="26"/>
        </w:rPr>
        <w:t>Духовная жизнь человека и общества.</w:t>
      </w:r>
    </w:p>
    <w:p w:rsidR="00451629" w:rsidRPr="00B724B2" w:rsidRDefault="00451629" w:rsidP="007D07E2">
      <w:pPr>
        <w:rPr>
          <w:rFonts w:ascii="Times New Roman" w:hAnsi="Times New Roman"/>
          <w:sz w:val="28"/>
          <w:szCs w:val="28"/>
        </w:rPr>
      </w:pPr>
    </w:p>
    <w:sectPr w:rsidR="00451629" w:rsidRPr="00B724B2" w:rsidSect="007D07E2">
      <w:pgSz w:w="11906" w:h="16838"/>
      <w:pgMar w:top="1134" w:right="84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629" w:rsidRDefault="00451629" w:rsidP="008E3C05">
      <w:pPr>
        <w:spacing w:after="0" w:line="240" w:lineRule="auto"/>
      </w:pPr>
      <w:r>
        <w:separator/>
      </w:r>
    </w:p>
  </w:endnote>
  <w:endnote w:type="continuationSeparator" w:id="0">
    <w:p w:rsidR="00451629" w:rsidRDefault="00451629" w:rsidP="008E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629" w:rsidRDefault="00451629" w:rsidP="003125C8">
    <w:pPr>
      <w:pStyle w:val="Footer"/>
      <w:framePr w:wrap="auto" w:vAnchor="text" w:hAnchor="margin" w:xAlign="center" w:y="1"/>
      <w:rPr>
        <w:rStyle w:val="PageNumber"/>
        <w:rFonts w:cs="Cambria"/>
      </w:rPr>
    </w:pPr>
    <w:r>
      <w:rPr>
        <w:rStyle w:val="PageNumber"/>
        <w:rFonts w:cs="Cambria"/>
      </w:rPr>
      <w:fldChar w:fldCharType="begin"/>
    </w:r>
    <w:r>
      <w:rPr>
        <w:rStyle w:val="PageNumber"/>
        <w:rFonts w:cs="Cambria"/>
      </w:rPr>
      <w:instrText xml:space="preserve">PAGE  </w:instrText>
    </w:r>
    <w:r>
      <w:rPr>
        <w:rStyle w:val="PageNumber"/>
        <w:rFonts w:cs="Cambria"/>
      </w:rPr>
      <w:fldChar w:fldCharType="separate"/>
    </w:r>
    <w:r>
      <w:rPr>
        <w:rStyle w:val="PageNumber"/>
        <w:rFonts w:cs="Cambria"/>
        <w:noProof/>
      </w:rPr>
      <w:t>32</w:t>
    </w:r>
    <w:r>
      <w:rPr>
        <w:rStyle w:val="PageNumber"/>
        <w:rFonts w:cs="Cambria"/>
      </w:rPr>
      <w:fldChar w:fldCharType="end"/>
    </w:r>
  </w:p>
  <w:p w:rsidR="00451629" w:rsidRDefault="004516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629" w:rsidRDefault="00451629" w:rsidP="008E3C05">
      <w:pPr>
        <w:spacing w:after="0" w:line="240" w:lineRule="auto"/>
      </w:pPr>
      <w:r>
        <w:separator/>
      </w:r>
    </w:p>
  </w:footnote>
  <w:footnote w:type="continuationSeparator" w:id="0">
    <w:p w:rsidR="00451629" w:rsidRDefault="00451629" w:rsidP="008E3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629" w:rsidRDefault="00451629">
    <w:pPr>
      <w:pStyle w:val="Header"/>
      <w:jc w:val="right"/>
    </w:pPr>
    <w:fldSimple w:instr=" PAGE   \* MERGEFORMAT ">
      <w:r>
        <w:rPr>
          <w:noProof/>
        </w:rPr>
        <w:t>8</w:t>
      </w:r>
    </w:fldSimple>
  </w:p>
  <w:p w:rsidR="00451629" w:rsidRDefault="004516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78F"/>
    <w:multiLevelType w:val="hybridMultilevel"/>
    <w:tmpl w:val="58F62F2A"/>
    <w:lvl w:ilvl="0" w:tplc="D1B469CC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F55446"/>
    <w:multiLevelType w:val="hybridMultilevel"/>
    <w:tmpl w:val="98EC2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DB6C10"/>
    <w:multiLevelType w:val="hybridMultilevel"/>
    <w:tmpl w:val="AE12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79625A"/>
    <w:multiLevelType w:val="hybridMultilevel"/>
    <w:tmpl w:val="E9BA08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9566B3"/>
    <w:multiLevelType w:val="hybridMultilevel"/>
    <w:tmpl w:val="E5B6F468"/>
    <w:lvl w:ilvl="0" w:tplc="419EC8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A020A1"/>
    <w:multiLevelType w:val="multilevel"/>
    <w:tmpl w:val="8A22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88270C4"/>
    <w:multiLevelType w:val="hybridMultilevel"/>
    <w:tmpl w:val="E1F4D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866759"/>
    <w:multiLevelType w:val="hybridMultilevel"/>
    <w:tmpl w:val="181E99F4"/>
    <w:lvl w:ilvl="0" w:tplc="478AD460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941215"/>
    <w:multiLevelType w:val="hybridMultilevel"/>
    <w:tmpl w:val="DF3E0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570B1"/>
    <w:multiLevelType w:val="hybridMultilevel"/>
    <w:tmpl w:val="2084B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1873E1"/>
    <w:multiLevelType w:val="hybridMultilevel"/>
    <w:tmpl w:val="56B821B8"/>
    <w:lvl w:ilvl="0" w:tplc="100E650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FCA0F45"/>
    <w:multiLevelType w:val="hybridMultilevel"/>
    <w:tmpl w:val="191208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1833AE1"/>
    <w:multiLevelType w:val="multilevel"/>
    <w:tmpl w:val="8782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A5C1EDA"/>
    <w:multiLevelType w:val="hybridMultilevel"/>
    <w:tmpl w:val="FEFA7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AE74733"/>
    <w:multiLevelType w:val="hybridMultilevel"/>
    <w:tmpl w:val="1780EB62"/>
    <w:lvl w:ilvl="0" w:tplc="8CE01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AED21D8"/>
    <w:multiLevelType w:val="hybridMultilevel"/>
    <w:tmpl w:val="816EF7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FC31FD6"/>
    <w:multiLevelType w:val="hybridMultilevel"/>
    <w:tmpl w:val="2A569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6D0F47"/>
    <w:multiLevelType w:val="hybridMultilevel"/>
    <w:tmpl w:val="AC421260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8">
    <w:nsid w:val="55EF7359"/>
    <w:multiLevelType w:val="hybridMultilevel"/>
    <w:tmpl w:val="D026E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372A54"/>
    <w:multiLevelType w:val="hybridMultilevel"/>
    <w:tmpl w:val="14127094"/>
    <w:lvl w:ilvl="0" w:tplc="B8FAC0F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4F97789"/>
    <w:multiLevelType w:val="multilevel"/>
    <w:tmpl w:val="22D2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EAA07BD"/>
    <w:multiLevelType w:val="hybridMultilevel"/>
    <w:tmpl w:val="3F7C0154"/>
    <w:lvl w:ilvl="0" w:tplc="0419000F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22">
    <w:nsid w:val="7EF30DE4"/>
    <w:multiLevelType w:val="hybridMultilevel"/>
    <w:tmpl w:val="0E7AD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2"/>
  </w:num>
  <w:num w:numId="5">
    <w:abstractNumId w:val="5"/>
  </w:num>
  <w:num w:numId="6">
    <w:abstractNumId w:val="20"/>
  </w:num>
  <w:num w:numId="7">
    <w:abstractNumId w:val="12"/>
  </w:num>
  <w:num w:numId="8">
    <w:abstractNumId w:val="0"/>
  </w:num>
  <w:num w:numId="9">
    <w:abstractNumId w:val="7"/>
  </w:num>
  <w:num w:numId="10">
    <w:abstractNumId w:val="8"/>
  </w:num>
  <w:num w:numId="11">
    <w:abstractNumId w:val="22"/>
  </w:num>
  <w:num w:numId="12">
    <w:abstractNumId w:val="1"/>
  </w:num>
  <w:num w:numId="13">
    <w:abstractNumId w:val="18"/>
  </w:num>
  <w:num w:numId="14">
    <w:abstractNumId w:val="15"/>
  </w:num>
  <w:num w:numId="15">
    <w:abstractNumId w:val="19"/>
  </w:num>
  <w:num w:numId="16">
    <w:abstractNumId w:val="14"/>
  </w:num>
  <w:num w:numId="17">
    <w:abstractNumId w:val="13"/>
  </w:num>
  <w:num w:numId="18">
    <w:abstractNumId w:val="21"/>
  </w:num>
  <w:num w:numId="19">
    <w:abstractNumId w:val="6"/>
  </w:num>
  <w:num w:numId="20">
    <w:abstractNumId w:val="17"/>
  </w:num>
  <w:num w:numId="21">
    <w:abstractNumId w:val="9"/>
  </w:num>
  <w:num w:numId="22">
    <w:abstractNumId w:val="1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084"/>
    <w:rsid w:val="000003DD"/>
    <w:rsid w:val="00000A50"/>
    <w:rsid w:val="00001252"/>
    <w:rsid w:val="000012E6"/>
    <w:rsid w:val="000014CE"/>
    <w:rsid w:val="00001FA6"/>
    <w:rsid w:val="000024D1"/>
    <w:rsid w:val="00002555"/>
    <w:rsid w:val="000027B0"/>
    <w:rsid w:val="00003111"/>
    <w:rsid w:val="00003674"/>
    <w:rsid w:val="0000496E"/>
    <w:rsid w:val="00004F5A"/>
    <w:rsid w:val="000064D8"/>
    <w:rsid w:val="00006793"/>
    <w:rsid w:val="00006EAA"/>
    <w:rsid w:val="000079BC"/>
    <w:rsid w:val="00010416"/>
    <w:rsid w:val="00010C56"/>
    <w:rsid w:val="00011D1F"/>
    <w:rsid w:val="0001208B"/>
    <w:rsid w:val="000120DC"/>
    <w:rsid w:val="0001370D"/>
    <w:rsid w:val="000139E1"/>
    <w:rsid w:val="00013DF7"/>
    <w:rsid w:val="000144BB"/>
    <w:rsid w:val="00014D2B"/>
    <w:rsid w:val="00015089"/>
    <w:rsid w:val="0001552A"/>
    <w:rsid w:val="000155A0"/>
    <w:rsid w:val="000160F3"/>
    <w:rsid w:val="00016361"/>
    <w:rsid w:val="00017591"/>
    <w:rsid w:val="00017E8E"/>
    <w:rsid w:val="0002038D"/>
    <w:rsid w:val="00020486"/>
    <w:rsid w:val="00020D66"/>
    <w:rsid w:val="00021889"/>
    <w:rsid w:val="00021D12"/>
    <w:rsid w:val="00021EEA"/>
    <w:rsid w:val="00021FDD"/>
    <w:rsid w:val="00022DFD"/>
    <w:rsid w:val="00023BA1"/>
    <w:rsid w:val="000252C1"/>
    <w:rsid w:val="000254FE"/>
    <w:rsid w:val="00025883"/>
    <w:rsid w:val="00026300"/>
    <w:rsid w:val="00026711"/>
    <w:rsid w:val="00026940"/>
    <w:rsid w:val="00026AFD"/>
    <w:rsid w:val="00026DD6"/>
    <w:rsid w:val="00026EDE"/>
    <w:rsid w:val="000275EA"/>
    <w:rsid w:val="00030003"/>
    <w:rsid w:val="000309E6"/>
    <w:rsid w:val="00031134"/>
    <w:rsid w:val="00031136"/>
    <w:rsid w:val="00031953"/>
    <w:rsid w:val="000339E7"/>
    <w:rsid w:val="00033E32"/>
    <w:rsid w:val="00034100"/>
    <w:rsid w:val="000342A2"/>
    <w:rsid w:val="00034564"/>
    <w:rsid w:val="000346F7"/>
    <w:rsid w:val="00034AE0"/>
    <w:rsid w:val="0003560B"/>
    <w:rsid w:val="00036219"/>
    <w:rsid w:val="00037892"/>
    <w:rsid w:val="00037E67"/>
    <w:rsid w:val="00040806"/>
    <w:rsid w:val="00040860"/>
    <w:rsid w:val="00041016"/>
    <w:rsid w:val="00041338"/>
    <w:rsid w:val="00041B3A"/>
    <w:rsid w:val="00041F70"/>
    <w:rsid w:val="0004225A"/>
    <w:rsid w:val="0004262B"/>
    <w:rsid w:val="00042C89"/>
    <w:rsid w:val="000435C5"/>
    <w:rsid w:val="00045717"/>
    <w:rsid w:val="00045E78"/>
    <w:rsid w:val="00046C4A"/>
    <w:rsid w:val="00046E12"/>
    <w:rsid w:val="00050059"/>
    <w:rsid w:val="00050390"/>
    <w:rsid w:val="00050546"/>
    <w:rsid w:val="000507F7"/>
    <w:rsid w:val="00050C4E"/>
    <w:rsid w:val="00050EC5"/>
    <w:rsid w:val="000514F4"/>
    <w:rsid w:val="00051888"/>
    <w:rsid w:val="00051AD8"/>
    <w:rsid w:val="00052086"/>
    <w:rsid w:val="00052B36"/>
    <w:rsid w:val="00053798"/>
    <w:rsid w:val="0005421E"/>
    <w:rsid w:val="000543AC"/>
    <w:rsid w:val="000543BE"/>
    <w:rsid w:val="00054608"/>
    <w:rsid w:val="0005475B"/>
    <w:rsid w:val="00054B72"/>
    <w:rsid w:val="00054E60"/>
    <w:rsid w:val="0005589B"/>
    <w:rsid w:val="00056344"/>
    <w:rsid w:val="00056491"/>
    <w:rsid w:val="000565C5"/>
    <w:rsid w:val="00056968"/>
    <w:rsid w:val="00057B49"/>
    <w:rsid w:val="000603DD"/>
    <w:rsid w:val="000604A5"/>
    <w:rsid w:val="0006104D"/>
    <w:rsid w:val="00061962"/>
    <w:rsid w:val="000620E1"/>
    <w:rsid w:val="0006254F"/>
    <w:rsid w:val="000629A5"/>
    <w:rsid w:val="00062A39"/>
    <w:rsid w:val="00062D32"/>
    <w:rsid w:val="0006338D"/>
    <w:rsid w:val="00064375"/>
    <w:rsid w:val="00064F58"/>
    <w:rsid w:val="00066BDB"/>
    <w:rsid w:val="00067ABC"/>
    <w:rsid w:val="0007055D"/>
    <w:rsid w:val="000707DF"/>
    <w:rsid w:val="00071780"/>
    <w:rsid w:val="00071785"/>
    <w:rsid w:val="0007209B"/>
    <w:rsid w:val="0007253A"/>
    <w:rsid w:val="000728C8"/>
    <w:rsid w:val="00072BDF"/>
    <w:rsid w:val="0007321C"/>
    <w:rsid w:val="0007371F"/>
    <w:rsid w:val="00073E67"/>
    <w:rsid w:val="000745A3"/>
    <w:rsid w:val="00074AAF"/>
    <w:rsid w:val="00074C04"/>
    <w:rsid w:val="00075038"/>
    <w:rsid w:val="0007551E"/>
    <w:rsid w:val="000760FD"/>
    <w:rsid w:val="00077951"/>
    <w:rsid w:val="000800DF"/>
    <w:rsid w:val="000806E0"/>
    <w:rsid w:val="00081B82"/>
    <w:rsid w:val="00082CB9"/>
    <w:rsid w:val="00082D70"/>
    <w:rsid w:val="00082DFF"/>
    <w:rsid w:val="000831B2"/>
    <w:rsid w:val="00084335"/>
    <w:rsid w:val="00084731"/>
    <w:rsid w:val="000852BF"/>
    <w:rsid w:val="00085A9E"/>
    <w:rsid w:val="00085CF3"/>
    <w:rsid w:val="0008614E"/>
    <w:rsid w:val="00086565"/>
    <w:rsid w:val="000872E8"/>
    <w:rsid w:val="0009053C"/>
    <w:rsid w:val="00091DA6"/>
    <w:rsid w:val="0009235B"/>
    <w:rsid w:val="0009266B"/>
    <w:rsid w:val="00092F14"/>
    <w:rsid w:val="000947D6"/>
    <w:rsid w:val="00094E2D"/>
    <w:rsid w:val="00095F6E"/>
    <w:rsid w:val="00095F8C"/>
    <w:rsid w:val="000965CC"/>
    <w:rsid w:val="000967D2"/>
    <w:rsid w:val="00096D59"/>
    <w:rsid w:val="0009782C"/>
    <w:rsid w:val="00097EC0"/>
    <w:rsid w:val="000A01EC"/>
    <w:rsid w:val="000A09A6"/>
    <w:rsid w:val="000A1185"/>
    <w:rsid w:val="000A1E08"/>
    <w:rsid w:val="000A2E8F"/>
    <w:rsid w:val="000A43F6"/>
    <w:rsid w:val="000A446B"/>
    <w:rsid w:val="000A45B1"/>
    <w:rsid w:val="000A4BCF"/>
    <w:rsid w:val="000A5015"/>
    <w:rsid w:val="000A5022"/>
    <w:rsid w:val="000A560D"/>
    <w:rsid w:val="000A675C"/>
    <w:rsid w:val="000B2F8E"/>
    <w:rsid w:val="000B3853"/>
    <w:rsid w:val="000B386B"/>
    <w:rsid w:val="000B3F80"/>
    <w:rsid w:val="000B4228"/>
    <w:rsid w:val="000B4241"/>
    <w:rsid w:val="000B466C"/>
    <w:rsid w:val="000B4C4E"/>
    <w:rsid w:val="000B5E7C"/>
    <w:rsid w:val="000B6D6B"/>
    <w:rsid w:val="000B6E8B"/>
    <w:rsid w:val="000B6EA5"/>
    <w:rsid w:val="000B73DE"/>
    <w:rsid w:val="000B7442"/>
    <w:rsid w:val="000B7453"/>
    <w:rsid w:val="000B7C60"/>
    <w:rsid w:val="000C04A0"/>
    <w:rsid w:val="000C0541"/>
    <w:rsid w:val="000C100D"/>
    <w:rsid w:val="000C1260"/>
    <w:rsid w:val="000C1464"/>
    <w:rsid w:val="000C1480"/>
    <w:rsid w:val="000C1B32"/>
    <w:rsid w:val="000C1F0D"/>
    <w:rsid w:val="000C23D7"/>
    <w:rsid w:val="000C2CFB"/>
    <w:rsid w:val="000C32C0"/>
    <w:rsid w:val="000C377A"/>
    <w:rsid w:val="000C3C6C"/>
    <w:rsid w:val="000C3E28"/>
    <w:rsid w:val="000C5ACD"/>
    <w:rsid w:val="000C6443"/>
    <w:rsid w:val="000C699A"/>
    <w:rsid w:val="000D0387"/>
    <w:rsid w:val="000D0967"/>
    <w:rsid w:val="000D0B63"/>
    <w:rsid w:val="000D13D5"/>
    <w:rsid w:val="000D1624"/>
    <w:rsid w:val="000D244D"/>
    <w:rsid w:val="000D2ADB"/>
    <w:rsid w:val="000D2D4B"/>
    <w:rsid w:val="000D313F"/>
    <w:rsid w:val="000D38C3"/>
    <w:rsid w:val="000D41A4"/>
    <w:rsid w:val="000D4849"/>
    <w:rsid w:val="000D4B6E"/>
    <w:rsid w:val="000D5255"/>
    <w:rsid w:val="000D59F1"/>
    <w:rsid w:val="000D5D37"/>
    <w:rsid w:val="000D61AB"/>
    <w:rsid w:val="000D6F04"/>
    <w:rsid w:val="000D75A6"/>
    <w:rsid w:val="000D7C17"/>
    <w:rsid w:val="000D7F66"/>
    <w:rsid w:val="000E05AE"/>
    <w:rsid w:val="000E097F"/>
    <w:rsid w:val="000E09D9"/>
    <w:rsid w:val="000E0AB6"/>
    <w:rsid w:val="000E0DE9"/>
    <w:rsid w:val="000E10E0"/>
    <w:rsid w:val="000E1900"/>
    <w:rsid w:val="000E1B6D"/>
    <w:rsid w:val="000E20E9"/>
    <w:rsid w:val="000E285A"/>
    <w:rsid w:val="000E2C8E"/>
    <w:rsid w:val="000E2E1A"/>
    <w:rsid w:val="000E3780"/>
    <w:rsid w:val="000E392A"/>
    <w:rsid w:val="000E4333"/>
    <w:rsid w:val="000E5AD4"/>
    <w:rsid w:val="000E6A94"/>
    <w:rsid w:val="000E6C00"/>
    <w:rsid w:val="000E6CE9"/>
    <w:rsid w:val="000E767C"/>
    <w:rsid w:val="000E7C57"/>
    <w:rsid w:val="000E7D57"/>
    <w:rsid w:val="000F0250"/>
    <w:rsid w:val="000F15E9"/>
    <w:rsid w:val="000F1654"/>
    <w:rsid w:val="000F1FD8"/>
    <w:rsid w:val="000F2945"/>
    <w:rsid w:val="000F296A"/>
    <w:rsid w:val="000F2F49"/>
    <w:rsid w:val="000F3AC8"/>
    <w:rsid w:val="000F4231"/>
    <w:rsid w:val="000F46BA"/>
    <w:rsid w:val="000F5248"/>
    <w:rsid w:val="000F53B3"/>
    <w:rsid w:val="000F5A95"/>
    <w:rsid w:val="000F5CD9"/>
    <w:rsid w:val="001003CB"/>
    <w:rsid w:val="001021C0"/>
    <w:rsid w:val="001026CC"/>
    <w:rsid w:val="001027BC"/>
    <w:rsid w:val="00102CCF"/>
    <w:rsid w:val="00104B33"/>
    <w:rsid w:val="00105412"/>
    <w:rsid w:val="0010552A"/>
    <w:rsid w:val="0010595C"/>
    <w:rsid w:val="00106123"/>
    <w:rsid w:val="00106732"/>
    <w:rsid w:val="00107EDA"/>
    <w:rsid w:val="0011075C"/>
    <w:rsid w:val="00110A42"/>
    <w:rsid w:val="00110DAA"/>
    <w:rsid w:val="00111203"/>
    <w:rsid w:val="00111DEA"/>
    <w:rsid w:val="00111FF5"/>
    <w:rsid w:val="001120CA"/>
    <w:rsid w:val="00112836"/>
    <w:rsid w:val="00113961"/>
    <w:rsid w:val="00113D18"/>
    <w:rsid w:val="00115235"/>
    <w:rsid w:val="0011655D"/>
    <w:rsid w:val="001205AB"/>
    <w:rsid w:val="00120D06"/>
    <w:rsid w:val="00121190"/>
    <w:rsid w:val="00121947"/>
    <w:rsid w:val="0012369B"/>
    <w:rsid w:val="001239A0"/>
    <w:rsid w:val="00123A4E"/>
    <w:rsid w:val="00123A9D"/>
    <w:rsid w:val="001244F1"/>
    <w:rsid w:val="001248BF"/>
    <w:rsid w:val="00124B9C"/>
    <w:rsid w:val="00125576"/>
    <w:rsid w:val="00125753"/>
    <w:rsid w:val="00125DB8"/>
    <w:rsid w:val="00126455"/>
    <w:rsid w:val="00126544"/>
    <w:rsid w:val="00126BD8"/>
    <w:rsid w:val="00126CF2"/>
    <w:rsid w:val="00126FB1"/>
    <w:rsid w:val="0012768B"/>
    <w:rsid w:val="001306DD"/>
    <w:rsid w:val="00130727"/>
    <w:rsid w:val="001307EA"/>
    <w:rsid w:val="001309E8"/>
    <w:rsid w:val="00130C6D"/>
    <w:rsid w:val="0013123F"/>
    <w:rsid w:val="001342E3"/>
    <w:rsid w:val="00134E91"/>
    <w:rsid w:val="00135569"/>
    <w:rsid w:val="00135817"/>
    <w:rsid w:val="00136125"/>
    <w:rsid w:val="001378D2"/>
    <w:rsid w:val="00137AF3"/>
    <w:rsid w:val="00141EF8"/>
    <w:rsid w:val="00143BE1"/>
    <w:rsid w:val="00145771"/>
    <w:rsid w:val="001457F8"/>
    <w:rsid w:val="00145B96"/>
    <w:rsid w:val="00146040"/>
    <w:rsid w:val="00146426"/>
    <w:rsid w:val="0014650D"/>
    <w:rsid w:val="001474F3"/>
    <w:rsid w:val="0014764C"/>
    <w:rsid w:val="00147BF6"/>
    <w:rsid w:val="00150715"/>
    <w:rsid w:val="00150B2C"/>
    <w:rsid w:val="001513C4"/>
    <w:rsid w:val="00152218"/>
    <w:rsid w:val="0015270C"/>
    <w:rsid w:val="00153A55"/>
    <w:rsid w:val="001559B4"/>
    <w:rsid w:val="0015607C"/>
    <w:rsid w:val="00156253"/>
    <w:rsid w:val="00156948"/>
    <w:rsid w:val="00156E55"/>
    <w:rsid w:val="00157540"/>
    <w:rsid w:val="0015790E"/>
    <w:rsid w:val="00157DAF"/>
    <w:rsid w:val="0016063C"/>
    <w:rsid w:val="0016151A"/>
    <w:rsid w:val="00161D38"/>
    <w:rsid w:val="00161E90"/>
    <w:rsid w:val="00162AF6"/>
    <w:rsid w:val="00163BC1"/>
    <w:rsid w:val="0016443D"/>
    <w:rsid w:val="001648A3"/>
    <w:rsid w:val="001649FD"/>
    <w:rsid w:val="00164AB0"/>
    <w:rsid w:val="00164E65"/>
    <w:rsid w:val="0016576E"/>
    <w:rsid w:val="00165A8A"/>
    <w:rsid w:val="00166027"/>
    <w:rsid w:val="00166491"/>
    <w:rsid w:val="001664B6"/>
    <w:rsid w:val="00166839"/>
    <w:rsid w:val="00166B15"/>
    <w:rsid w:val="001678ED"/>
    <w:rsid w:val="001705DE"/>
    <w:rsid w:val="0017112A"/>
    <w:rsid w:val="00171197"/>
    <w:rsid w:val="0017123E"/>
    <w:rsid w:val="001713F9"/>
    <w:rsid w:val="00171B0D"/>
    <w:rsid w:val="00171CA3"/>
    <w:rsid w:val="001723BB"/>
    <w:rsid w:val="0017314C"/>
    <w:rsid w:val="001732AD"/>
    <w:rsid w:val="0017368A"/>
    <w:rsid w:val="001736AB"/>
    <w:rsid w:val="00175780"/>
    <w:rsid w:val="00175E79"/>
    <w:rsid w:val="00175FD0"/>
    <w:rsid w:val="001775FB"/>
    <w:rsid w:val="00177B52"/>
    <w:rsid w:val="001802D2"/>
    <w:rsid w:val="00180D96"/>
    <w:rsid w:val="0018159F"/>
    <w:rsid w:val="0018217E"/>
    <w:rsid w:val="00183811"/>
    <w:rsid w:val="00183BAD"/>
    <w:rsid w:val="00184710"/>
    <w:rsid w:val="00184876"/>
    <w:rsid w:val="0018638B"/>
    <w:rsid w:val="001864BB"/>
    <w:rsid w:val="00186ACE"/>
    <w:rsid w:val="00186F4F"/>
    <w:rsid w:val="00187027"/>
    <w:rsid w:val="00187650"/>
    <w:rsid w:val="001879C5"/>
    <w:rsid w:val="00187B6B"/>
    <w:rsid w:val="001901BF"/>
    <w:rsid w:val="0019096B"/>
    <w:rsid w:val="00191ACE"/>
    <w:rsid w:val="001922F1"/>
    <w:rsid w:val="001933EB"/>
    <w:rsid w:val="0019356F"/>
    <w:rsid w:val="00193DD7"/>
    <w:rsid w:val="00194404"/>
    <w:rsid w:val="00194896"/>
    <w:rsid w:val="0019587F"/>
    <w:rsid w:val="00195E59"/>
    <w:rsid w:val="00196068"/>
    <w:rsid w:val="0019622E"/>
    <w:rsid w:val="001963B4"/>
    <w:rsid w:val="00196D83"/>
    <w:rsid w:val="00196FAB"/>
    <w:rsid w:val="0019704A"/>
    <w:rsid w:val="001A0D1B"/>
    <w:rsid w:val="001A26CB"/>
    <w:rsid w:val="001A2912"/>
    <w:rsid w:val="001A2C65"/>
    <w:rsid w:val="001A2FFF"/>
    <w:rsid w:val="001A318F"/>
    <w:rsid w:val="001A4C1D"/>
    <w:rsid w:val="001A58D9"/>
    <w:rsid w:val="001A6592"/>
    <w:rsid w:val="001A659D"/>
    <w:rsid w:val="001B06DB"/>
    <w:rsid w:val="001B1398"/>
    <w:rsid w:val="001B184D"/>
    <w:rsid w:val="001B1A95"/>
    <w:rsid w:val="001B256D"/>
    <w:rsid w:val="001B2D1F"/>
    <w:rsid w:val="001B2F2C"/>
    <w:rsid w:val="001B3111"/>
    <w:rsid w:val="001B4031"/>
    <w:rsid w:val="001B5166"/>
    <w:rsid w:val="001B5B49"/>
    <w:rsid w:val="001B62C1"/>
    <w:rsid w:val="001B69EC"/>
    <w:rsid w:val="001B7273"/>
    <w:rsid w:val="001B7374"/>
    <w:rsid w:val="001B74B6"/>
    <w:rsid w:val="001B7BA5"/>
    <w:rsid w:val="001C045B"/>
    <w:rsid w:val="001C05A4"/>
    <w:rsid w:val="001C064B"/>
    <w:rsid w:val="001C0A38"/>
    <w:rsid w:val="001C0CC9"/>
    <w:rsid w:val="001C0D35"/>
    <w:rsid w:val="001C0DD3"/>
    <w:rsid w:val="001C0F67"/>
    <w:rsid w:val="001C19D6"/>
    <w:rsid w:val="001C21B1"/>
    <w:rsid w:val="001C2C0D"/>
    <w:rsid w:val="001C321A"/>
    <w:rsid w:val="001C335B"/>
    <w:rsid w:val="001C38EB"/>
    <w:rsid w:val="001C3C34"/>
    <w:rsid w:val="001C3CD9"/>
    <w:rsid w:val="001C3EAE"/>
    <w:rsid w:val="001C45E8"/>
    <w:rsid w:val="001C4854"/>
    <w:rsid w:val="001C5713"/>
    <w:rsid w:val="001C5D3D"/>
    <w:rsid w:val="001C68CA"/>
    <w:rsid w:val="001C6B71"/>
    <w:rsid w:val="001C6B75"/>
    <w:rsid w:val="001C6D0D"/>
    <w:rsid w:val="001D0A50"/>
    <w:rsid w:val="001D0CA8"/>
    <w:rsid w:val="001D0DF1"/>
    <w:rsid w:val="001D1077"/>
    <w:rsid w:val="001D11A0"/>
    <w:rsid w:val="001D1ABE"/>
    <w:rsid w:val="001D1E3E"/>
    <w:rsid w:val="001D2581"/>
    <w:rsid w:val="001D30AB"/>
    <w:rsid w:val="001D4516"/>
    <w:rsid w:val="001D47C9"/>
    <w:rsid w:val="001D4B30"/>
    <w:rsid w:val="001D4E3B"/>
    <w:rsid w:val="001D4F09"/>
    <w:rsid w:val="001D59B8"/>
    <w:rsid w:val="001D6219"/>
    <w:rsid w:val="001D6726"/>
    <w:rsid w:val="001D69E0"/>
    <w:rsid w:val="001E00B8"/>
    <w:rsid w:val="001E0DB7"/>
    <w:rsid w:val="001E0E36"/>
    <w:rsid w:val="001E1055"/>
    <w:rsid w:val="001E1844"/>
    <w:rsid w:val="001E1E96"/>
    <w:rsid w:val="001E2614"/>
    <w:rsid w:val="001E417A"/>
    <w:rsid w:val="001E484E"/>
    <w:rsid w:val="001E54C1"/>
    <w:rsid w:val="001E5E8C"/>
    <w:rsid w:val="001E7151"/>
    <w:rsid w:val="001E7958"/>
    <w:rsid w:val="001F0285"/>
    <w:rsid w:val="001F0357"/>
    <w:rsid w:val="001F0580"/>
    <w:rsid w:val="001F077E"/>
    <w:rsid w:val="001F1617"/>
    <w:rsid w:val="001F1641"/>
    <w:rsid w:val="001F1725"/>
    <w:rsid w:val="001F207A"/>
    <w:rsid w:val="001F288D"/>
    <w:rsid w:val="001F38AF"/>
    <w:rsid w:val="001F3AD0"/>
    <w:rsid w:val="001F417E"/>
    <w:rsid w:val="001F4C8C"/>
    <w:rsid w:val="001F5399"/>
    <w:rsid w:val="001F562F"/>
    <w:rsid w:val="001F5A47"/>
    <w:rsid w:val="001F6544"/>
    <w:rsid w:val="001F7368"/>
    <w:rsid w:val="001F7ECC"/>
    <w:rsid w:val="00200395"/>
    <w:rsid w:val="002003E7"/>
    <w:rsid w:val="002011F3"/>
    <w:rsid w:val="00201629"/>
    <w:rsid w:val="00201B37"/>
    <w:rsid w:val="00201BB2"/>
    <w:rsid w:val="002023F2"/>
    <w:rsid w:val="002024EF"/>
    <w:rsid w:val="0020295A"/>
    <w:rsid w:val="00202D48"/>
    <w:rsid w:val="0020416E"/>
    <w:rsid w:val="002055C2"/>
    <w:rsid w:val="00206D1B"/>
    <w:rsid w:val="00207828"/>
    <w:rsid w:val="00210316"/>
    <w:rsid w:val="0021072F"/>
    <w:rsid w:val="00210DD7"/>
    <w:rsid w:val="00211421"/>
    <w:rsid w:val="002123E6"/>
    <w:rsid w:val="00212822"/>
    <w:rsid w:val="00212B06"/>
    <w:rsid w:val="00212D5A"/>
    <w:rsid w:val="002130B3"/>
    <w:rsid w:val="002133A4"/>
    <w:rsid w:val="0021340C"/>
    <w:rsid w:val="00213438"/>
    <w:rsid w:val="00214E48"/>
    <w:rsid w:val="0021503B"/>
    <w:rsid w:val="00215D83"/>
    <w:rsid w:val="00216716"/>
    <w:rsid w:val="002168B6"/>
    <w:rsid w:val="00216BF6"/>
    <w:rsid w:val="00216D0E"/>
    <w:rsid w:val="00216E1D"/>
    <w:rsid w:val="00216F0B"/>
    <w:rsid w:val="002173A7"/>
    <w:rsid w:val="0022009B"/>
    <w:rsid w:val="00220EE1"/>
    <w:rsid w:val="0022248F"/>
    <w:rsid w:val="002230AC"/>
    <w:rsid w:val="00223BC2"/>
    <w:rsid w:val="0022468A"/>
    <w:rsid w:val="00224F4B"/>
    <w:rsid w:val="00225FC1"/>
    <w:rsid w:val="00226206"/>
    <w:rsid w:val="0022629B"/>
    <w:rsid w:val="0022684D"/>
    <w:rsid w:val="00230634"/>
    <w:rsid w:val="0023095F"/>
    <w:rsid w:val="0023132A"/>
    <w:rsid w:val="00231DA5"/>
    <w:rsid w:val="00232F43"/>
    <w:rsid w:val="00233C17"/>
    <w:rsid w:val="002340B1"/>
    <w:rsid w:val="002346D1"/>
    <w:rsid w:val="002349A9"/>
    <w:rsid w:val="00236800"/>
    <w:rsid w:val="00236CB2"/>
    <w:rsid w:val="00236FB6"/>
    <w:rsid w:val="0023743B"/>
    <w:rsid w:val="00237467"/>
    <w:rsid w:val="00237D48"/>
    <w:rsid w:val="0024048D"/>
    <w:rsid w:val="00240A12"/>
    <w:rsid w:val="00240EE7"/>
    <w:rsid w:val="00241974"/>
    <w:rsid w:val="002423BD"/>
    <w:rsid w:val="002425D0"/>
    <w:rsid w:val="00242A8B"/>
    <w:rsid w:val="0024304B"/>
    <w:rsid w:val="0024358E"/>
    <w:rsid w:val="00243917"/>
    <w:rsid w:val="002439D8"/>
    <w:rsid w:val="00244AD5"/>
    <w:rsid w:val="00245753"/>
    <w:rsid w:val="00245CE7"/>
    <w:rsid w:val="00246D27"/>
    <w:rsid w:val="00247BC2"/>
    <w:rsid w:val="002511F5"/>
    <w:rsid w:val="002518B3"/>
    <w:rsid w:val="002518DC"/>
    <w:rsid w:val="00252C5D"/>
    <w:rsid w:val="00252FD5"/>
    <w:rsid w:val="002530AC"/>
    <w:rsid w:val="002531AE"/>
    <w:rsid w:val="002531B4"/>
    <w:rsid w:val="00253D1C"/>
    <w:rsid w:val="00255311"/>
    <w:rsid w:val="00255552"/>
    <w:rsid w:val="00256DDC"/>
    <w:rsid w:val="00256E47"/>
    <w:rsid w:val="0025704A"/>
    <w:rsid w:val="002572C3"/>
    <w:rsid w:val="00257880"/>
    <w:rsid w:val="002579CB"/>
    <w:rsid w:val="0026048E"/>
    <w:rsid w:val="00260EA2"/>
    <w:rsid w:val="00261071"/>
    <w:rsid w:val="00261292"/>
    <w:rsid w:val="002615D6"/>
    <w:rsid w:val="00261776"/>
    <w:rsid w:val="00261EA5"/>
    <w:rsid w:val="00262956"/>
    <w:rsid w:val="0026368E"/>
    <w:rsid w:val="00264474"/>
    <w:rsid w:val="002647CA"/>
    <w:rsid w:val="00266405"/>
    <w:rsid w:val="00267288"/>
    <w:rsid w:val="00270205"/>
    <w:rsid w:val="00270670"/>
    <w:rsid w:val="00270B3E"/>
    <w:rsid w:val="002713AD"/>
    <w:rsid w:val="00273EF2"/>
    <w:rsid w:val="00274985"/>
    <w:rsid w:val="0027528B"/>
    <w:rsid w:val="002754BB"/>
    <w:rsid w:val="00276820"/>
    <w:rsid w:val="00276D17"/>
    <w:rsid w:val="00276D3A"/>
    <w:rsid w:val="00276D5B"/>
    <w:rsid w:val="00276DA3"/>
    <w:rsid w:val="00277203"/>
    <w:rsid w:val="00277BD0"/>
    <w:rsid w:val="0028022B"/>
    <w:rsid w:val="00280814"/>
    <w:rsid w:val="00281701"/>
    <w:rsid w:val="0028224A"/>
    <w:rsid w:val="00282E00"/>
    <w:rsid w:val="00284414"/>
    <w:rsid w:val="00284456"/>
    <w:rsid w:val="002858F2"/>
    <w:rsid w:val="00285BDD"/>
    <w:rsid w:val="00287158"/>
    <w:rsid w:val="0028722D"/>
    <w:rsid w:val="002876E5"/>
    <w:rsid w:val="0028781E"/>
    <w:rsid w:val="00287AB4"/>
    <w:rsid w:val="002900BB"/>
    <w:rsid w:val="0029081F"/>
    <w:rsid w:val="00290EAE"/>
    <w:rsid w:val="0029116A"/>
    <w:rsid w:val="00291372"/>
    <w:rsid w:val="0029218B"/>
    <w:rsid w:val="002925A8"/>
    <w:rsid w:val="00293DED"/>
    <w:rsid w:val="00293EE1"/>
    <w:rsid w:val="00294648"/>
    <w:rsid w:val="0029554F"/>
    <w:rsid w:val="00295777"/>
    <w:rsid w:val="00295D46"/>
    <w:rsid w:val="00295F87"/>
    <w:rsid w:val="00297115"/>
    <w:rsid w:val="00297D71"/>
    <w:rsid w:val="002A0745"/>
    <w:rsid w:val="002A0C68"/>
    <w:rsid w:val="002A0E1C"/>
    <w:rsid w:val="002A104D"/>
    <w:rsid w:val="002A1ABF"/>
    <w:rsid w:val="002A241E"/>
    <w:rsid w:val="002A2EB1"/>
    <w:rsid w:val="002A2FAC"/>
    <w:rsid w:val="002A3008"/>
    <w:rsid w:val="002A3069"/>
    <w:rsid w:val="002A3675"/>
    <w:rsid w:val="002A3786"/>
    <w:rsid w:val="002A3B8E"/>
    <w:rsid w:val="002A44FA"/>
    <w:rsid w:val="002A474F"/>
    <w:rsid w:val="002A5FD5"/>
    <w:rsid w:val="002B05F3"/>
    <w:rsid w:val="002B10F3"/>
    <w:rsid w:val="002B1277"/>
    <w:rsid w:val="002B1857"/>
    <w:rsid w:val="002B1E89"/>
    <w:rsid w:val="002B242D"/>
    <w:rsid w:val="002B358D"/>
    <w:rsid w:val="002B3748"/>
    <w:rsid w:val="002B382D"/>
    <w:rsid w:val="002B399D"/>
    <w:rsid w:val="002B3BEB"/>
    <w:rsid w:val="002B4194"/>
    <w:rsid w:val="002B4727"/>
    <w:rsid w:val="002B4BC8"/>
    <w:rsid w:val="002B5CAA"/>
    <w:rsid w:val="002B5EE0"/>
    <w:rsid w:val="002B605C"/>
    <w:rsid w:val="002B61D3"/>
    <w:rsid w:val="002B68ED"/>
    <w:rsid w:val="002B6BFF"/>
    <w:rsid w:val="002B726C"/>
    <w:rsid w:val="002B7A54"/>
    <w:rsid w:val="002B7BDE"/>
    <w:rsid w:val="002B7D1D"/>
    <w:rsid w:val="002C01CD"/>
    <w:rsid w:val="002C1322"/>
    <w:rsid w:val="002C1A00"/>
    <w:rsid w:val="002C205C"/>
    <w:rsid w:val="002C248E"/>
    <w:rsid w:val="002C2FBA"/>
    <w:rsid w:val="002C30A0"/>
    <w:rsid w:val="002C32B0"/>
    <w:rsid w:val="002C3968"/>
    <w:rsid w:val="002C5725"/>
    <w:rsid w:val="002C5B3B"/>
    <w:rsid w:val="002C5C98"/>
    <w:rsid w:val="002C618E"/>
    <w:rsid w:val="002C72C0"/>
    <w:rsid w:val="002C785E"/>
    <w:rsid w:val="002C7B77"/>
    <w:rsid w:val="002C7E1F"/>
    <w:rsid w:val="002D02A7"/>
    <w:rsid w:val="002D0764"/>
    <w:rsid w:val="002D0954"/>
    <w:rsid w:val="002D1688"/>
    <w:rsid w:val="002D2B04"/>
    <w:rsid w:val="002D378E"/>
    <w:rsid w:val="002D39E7"/>
    <w:rsid w:val="002D3CF6"/>
    <w:rsid w:val="002D47EB"/>
    <w:rsid w:val="002D60F5"/>
    <w:rsid w:val="002D657C"/>
    <w:rsid w:val="002D6AA1"/>
    <w:rsid w:val="002D77D0"/>
    <w:rsid w:val="002D7EB5"/>
    <w:rsid w:val="002E121D"/>
    <w:rsid w:val="002E1FAE"/>
    <w:rsid w:val="002E2416"/>
    <w:rsid w:val="002E2D33"/>
    <w:rsid w:val="002E32EC"/>
    <w:rsid w:val="002E32EE"/>
    <w:rsid w:val="002E36DB"/>
    <w:rsid w:val="002E4B9B"/>
    <w:rsid w:val="002E5320"/>
    <w:rsid w:val="002E5430"/>
    <w:rsid w:val="002E58B6"/>
    <w:rsid w:val="002E5D88"/>
    <w:rsid w:val="002E6206"/>
    <w:rsid w:val="002E7319"/>
    <w:rsid w:val="002E78B5"/>
    <w:rsid w:val="002F0A83"/>
    <w:rsid w:val="002F0A8C"/>
    <w:rsid w:val="002F0BBB"/>
    <w:rsid w:val="002F1228"/>
    <w:rsid w:val="002F134F"/>
    <w:rsid w:val="002F1945"/>
    <w:rsid w:val="002F1CB3"/>
    <w:rsid w:val="002F21DB"/>
    <w:rsid w:val="002F32D0"/>
    <w:rsid w:val="002F46EE"/>
    <w:rsid w:val="002F4EC1"/>
    <w:rsid w:val="002F5D73"/>
    <w:rsid w:val="002F6018"/>
    <w:rsid w:val="002F6209"/>
    <w:rsid w:val="002F66EF"/>
    <w:rsid w:val="002F6D13"/>
    <w:rsid w:val="002F7238"/>
    <w:rsid w:val="002F73E3"/>
    <w:rsid w:val="002F7DAE"/>
    <w:rsid w:val="0030004B"/>
    <w:rsid w:val="0030090B"/>
    <w:rsid w:val="003017DE"/>
    <w:rsid w:val="00301AC2"/>
    <w:rsid w:val="00301EAE"/>
    <w:rsid w:val="003020B9"/>
    <w:rsid w:val="003034C7"/>
    <w:rsid w:val="0030393E"/>
    <w:rsid w:val="00303942"/>
    <w:rsid w:val="00303FFF"/>
    <w:rsid w:val="0030441B"/>
    <w:rsid w:val="003048CF"/>
    <w:rsid w:val="003059FF"/>
    <w:rsid w:val="00306428"/>
    <w:rsid w:val="00306CF4"/>
    <w:rsid w:val="00307090"/>
    <w:rsid w:val="003076BA"/>
    <w:rsid w:val="00310580"/>
    <w:rsid w:val="00311169"/>
    <w:rsid w:val="00311537"/>
    <w:rsid w:val="0031164F"/>
    <w:rsid w:val="00311A22"/>
    <w:rsid w:val="00311D6B"/>
    <w:rsid w:val="003125C8"/>
    <w:rsid w:val="00312A78"/>
    <w:rsid w:val="00312A98"/>
    <w:rsid w:val="003134E1"/>
    <w:rsid w:val="003138FD"/>
    <w:rsid w:val="00313951"/>
    <w:rsid w:val="00313A52"/>
    <w:rsid w:val="00314041"/>
    <w:rsid w:val="0031421A"/>
    <w:rsid w:val="0031519B"/>
    <w:rsid w:val="00316285"/>
    <w:rsid w:val="003168EB"/>
    <w:rsid w:val="00316AFA"/>
    <w:rsid w:val="00316DC1"/>
    <w:rsid w:val="003215A5"/>
    <w:rsid w:val="00321664"/>
    <w:rsid w:val="00322C06"/>
    <w:rsid w:val="003230A3"/>
    <w:rsid w:val="003231DA"/>
    <w:rsid w:val="003247AC"/>
    <w:rsid w:val="00324A49"/>
    <w:rsid w:val="00325595"/>
    <w:rsid w:val="00326B5E"/>
    <w:rsid w:val="00326E24"/>
    <w:rsid w:val="00326F70"/>
    <w:rsid w:val="0032761F"/>
    <w:rsid w:val="00330787"/>
    <w:rsid w:val="0033090F"/>
    <w:rsid w:val="00331155"/>
    <w:rsid w:val="0033125F"/>
    <w:rsid w:val="00331A72"/>
    <w:rsid w:val="0033210F"/>
    <w:rsid w:val="003329FC"/>
    <w:rsid w:val="00332AF2"/>
    <w:rsid w:val="00333098"/>
    <w:rsid w:val="0033387F"/>
    <w:rsid w:val="00333A67"/>
    <w:rsid w:val="00333BB9"/>
    <w:rsid w:val="00334042"/>
    <w:rsid w:val="003350F6"/>
    <w:rsid w:val="0033523F"/>
    <w:rsid w:val="0033534B"/>
    <w:rsid w:val="00335415"/>
    <w:rsid w:val="0033551A"/>
    <w:rsid w:val="0033599B"/>
    <w:rsid w:val="00335D03"/>
    <w:rsid w:val="003363DF"/>
    <w:rsid w:val="003366D4"/>
    <w:rsid w:val="00336BDD"/>
    <w:rsid w:val="003374A3"/>
    <w:rsid w:val="00337EB2"/>
    <w:rsid w:val="00337F4C"/>
    <w:rsid w:val="00340069"/>
    <w:rsid w:val="003405AB"/>
    <w:rsid w:val="003409A2"/>
    <w:rsid w:val="003417E2"/>
    <w:rsid w:val="003418A6"/>
    <w:rsid w:val="00341C75"/>
    <w:rsid w:val="00341FBC"/>
    <w:rsid w:val="0034220C"/>
    <w:rsid w:val="0034328A"/>
    <w:rsid w:val="00343619"/>
    <w:rsid w:val="00343754"/>
    <w:rsid w:val="003437D2"/>
    <w:rsid w:val="003437E1"/>
    <w:rsid w:val="00343F15"/>
    <w:rsid w:val="003454D4"/>
    <w:rsid w:val="00346316"/>
    <w:rsid w:val="003469B3"/>
    <w:rsid w:val="0034704B"/>
    <w:rsid w:val="0034749E"/>
    <w:rsid w:val="00347C51"/>
    <w:rsid w:val="003503BB"/>
    <w:rsid w:val="00350477"/>
    <w:rsid w:val="00350675"/>
    <w:rsid w:val="00350DA1"/>
    <w:rsid w:val="00351D9E"/>
    <w:rsid w:val="00354407"/>
    <w:rsid w:val="0035571D"/>
    <w:rsid w:val="00355B72"/>
    <w:rsid w:val="0035638D"/>
    <w:rsid w:val="00357A25"/>
    <w:rsid w:val="00357C0A"/>
    <w:rsid w:val="00357C5A"/>
    <w:rsid w:val="00357CC6"/>
    <w:rsid w:val="00357D7C"/>
    <w:rsid w:val="00360319"/>
    <w:rsid w:val="003612E4"/>
    <w:rsid w:val="003617DB"/>
    <w:rsid w:val="00361A93"/>
    <w:rsid w:val="00361E32"/>
    <w:rsid w:val="00361F01"/>
    <w:rsid w:val="003621EF"/>
    <w:rsid w:val="00363C23"/>
    <w:rsid w:val="00364339"/>
    <w:rsid w:val="00364806"/>
    <w:rsid w:val="00364D0F"/>
    <w:rsid w:val="00364EAB"/>
    <w:rsid w:val="00365A7F"/>
    <w:rsid w:val="00365D47"/>
    <w:rsid w:val="0036745F"/>
    <w:rsid w:val="00371C46"/>
    <w:rsid w:val="00371F06"/>
    <w:rsid w:val="00371F59"/>
    <w:rsid w:val="00374BB8"/>
    <w:rsid w:val="003750FC"/>
    <w:rsid w:val="00375649"/>
    <w:rsid w:val="0037597E"/>
    <w:rsid w:val="00375B34"/>
    <w:rsid w:val="00375B8A"/>
    <w:rsid w:val="00375F07"/>
    <w:rsid w:val="00376031"/>
    <w:rsid w:val="003767B2"/>
    <w:rsid w:val="00376C17"/>
    <w:rsid w:val="00376CD5"/>
    <w:rsid w:val="00376FF4"/>
    <w:rsid w:val="003778A6"/>
    <w:rsid w:val="00377972"/>
    <w:rsid w:val="00380A90"/>
    <w:rsid w:val="00380D23"/>
    <w:rsid w:val="00380EFE"/>
    <w:rsid w:val="003810E2"/>
    <w:rsid w:val="003818B7"/>
    <w:rsid w:val="00382187"/>
    <w:rsid w:val="00382720"/>
    <w:rsid w:val="003828D8"/>
    <w:rsid w:val="00383A3C"/>
    <w:rsid w:val="003848BA"/>
    <w:rsid w:val="00384E0A"/>
    <w:rsid w:val="00384F76"/>
    <w:rsid w:val="00385CE4"/>
    <w:rsid w:val="00385EBA"/>
    <w:rsid w:val="00387A16"/>
    <w:rsid w:val="00387AD1"/>
    <w:rsid w:val="00390010"/>
    <w:rsid w:val="00391505"/>
    <w:rsid w:val="003918EF"/>
    <w:rsid w:val="00391F5D"/>
    <w:rsid w:val="003929DD"/>
    <w:rsid w:val="00392EE0"/>
    <w:rsid w:val="00393645"/>
    <w:rsid w:val="0039392D"/>
    <w:rsid w:val="00393CD0"/>
    <w:rsid w:val="00393D0A"/>
    <w:rsid w:val="00393D34"/>
    <w:rsid w:val="003952CB"/>
    <w:rsid w:val="003954C9"/>
    <w:rsid w:val="00395697"/>
    <w:rsid w:val="003A0004"/>
    <w:rsid w:val="003A0431"/>
    <w:rsid w:val="003A04C4"/>
    <w:rsid w:val="003A139D"/>
    <w:rsid w:val="003A1417"/>
    <w:rsid w:val="003A2050"/>
    <w:rsid w:val="003A28C9"/>
    <w:rsid w:val="003A3639"/>
    <w:rsid w:val="003A3ED0"/>
    <w:rsid w:val="003A7A1D"/>
    <w:rsid w:val="003A7EA8"/>
    <w:rsid w:val="003A7F13"/>
    <w:rsid w:val="003B0066"/>
    <w:rsid w:val="003B08A2"/>
    <w:rsid w:val="003B0B3F"/>
    <w:rsid w:val="003B1097"/>
    <w:rsid w:val="003B10BA"/>
    <w:rsid w:val="003B258F"/>
    <w:rsid w:val="003B2903"/>
    <w:rsid w:val="003B31E6"/>
    <w:rsid w:val="003B3954"/>
    <w:rsid w:val="003B3FA5"/>
    <w:rsid w:val="003B4144"/>
    <w:rsid w:val="003B4266"/>
    <w:rsid w:val="003B4766"/>
    <w:rsid w:val="003B49EB"/>
    <w:rsid w:val="003B57C1"/>
    <w:rsid w:val="003B6C5A"/>
    <w:rsid w:val="003B7CA6"/>
    <w:rsid w:val="003B7FED"/>
    <w:rsid w:val="003C01A6"/>
    <w:rsid w:val="003C0230"/>
    <w:rsid w:val="003C0A61"/>
    <w:rsid w:val="003C0DE0"/>
    <w:rsid w:val="003C1363"/>
    <w:rsid w:val="003C1A0C"/>
    <w:rsid w:val="003C346C"/>
    <w:rsid w:val="003C49F9"/>
    <w:rsid w:val="003C4D3B"/>
    <w:rsid w:val="003C4E06"/>
    <w:rsid w:val="003C54A7"/>
    <w:rsid w:val="003C58D8"/>
    <w:rsid w:val="003C65AF"/>
    <w:rsid w:val="003C719F"/>
    <w:rsid w:val="003C71E2"/>
    <w:rsid w:val="003C73FD"/>
    <w:rsid w:val="003D0532"/>
    <w:rsid w:val="003D0F61"/>
    <w:rsid w:val="003D12E3"/>
    <w:rsid w:val="003D158D"/>
    <w:rsid w:val="003D17A7"/>
    <w:rsid w:val="003D202C"/>
    <w:rsid w:val="003D2AA1"/>
    <w:rsid w:val="003D2D27"/>
    <w:rsid w:val="003D2E3C"/>
    <w:rsid w:val="003D374E"/>
    <w:rsid w:val="003D3DB2"/>
    <w:rsid w:val="003D3F16"/>
    <w:rsid w:val="003D461A"/>
    <w:rsid w:val="003D5779"/>
    <w:rsid w:val="003D5855"/>
    <w:rsid w:val="003D5F7E"/>
    <w:rsid w:val="003D5FF0"/>
    <w:rsid w:val="003D7CAB"/>
    <w:rsid w:val="003E02CB"/>
    <w:rsid w:val="003E0737"/>
    <w:rsid w:val="003E0FF5"/>
    <w:rsid w:val="003E1C32"/>
    <w:rsid w:val="003E2433"/>
    <w:rsid w:val="003E2B23"/>
    <w:rsid w:val="003E2EF3"/>
    <w:rsid w:val="003E2F1F"/>
    <w:rsid w:val="003E3006"/>
    <w:rsid w:val="003E3055"/>
    <w:rsid w:val="003E3BD0"/>
    <w:rsid w:val="003E3D72"/>
    <w:rsid w:val="003E538F"/>
    <w:rsid w:val="003E5759"/>
    <w:rsid w:val="003E696B"/>
    <w:rsid w:val="003E6B2C"/>
    <w:rsid w:val="003F023B"/>
    <w:rsid w:val="003F04B6"/>
    <w:rsid w:val="003F0F2A"/>
    <w:rsid w:val="003F0FA8"/>
    <w:rsid w:val="003F1038"/>
    <w:rsid w:val="003F1854"/>
    <w:rsid w:val="003F21B5"/>
    <w:rsid w:val="003F23C9"/>
    <w:rsid w:val="003F24A4"/>
    <w:rsid w:val="003F3182"/>
    <w:rsid w:val="003F35DF"/>
    <w:rsid w:val="003F3C19"/>
    <w:rsid w:val="003F3E02"/>
    <w:rsid w:val="003F4537"/>
    <w:rsid w:val="003F4B10"/>
    <w:rsid w:val="003F4B53"/>
    <w:rsid w:val="003F5B11"/>
    <w:rsid w:val="003F5B5D"/>
    <w:rsid w:val="003F61C1"/>
    <w:rsid w:val="003F65B0"/>
    <w:rsid w:val="003F690D"/>
    <w:rsid w:val="003F6EB5"/>
    <w:rsid w:val="003F753F"/>
    <w:rsid w:val="003F79EB"/>
    <w:rsid w:val="003F7E3B"/>
    <w:rsid w:val="00400142"/>
    <w:rsid w:val="0040035C"/>
    <w:rsid w:val="00400B9C"/>
    <w:rsid w:val="00400F4B"/>
    <w:rsid w:val="0040137F"/>
    <w:rsid w:val="00401519"/>
    <w:rsid w:val="0040190D"/>
    <w:rsid w:val="0040268A"/>
    <w:rsid w:val="00403686"/>
    <w:rsid w:val="0040447F"/>
    <w:rsid w:val="0040456A"/>
    <w:rsid w:val="00404DAB"/>
    <w:rsid w:val="0040613F"/>
    <w:rsid w:val="004065C7"/>
    <w:rsid w:val="00406995"/>
    <w:rsid w:val="00407660"/>
    <w:rsid w:val="00410C42"/>
    <w:rsid w:val="00411B43"/>
    <w:rsid w:val="00411E32"/>
    <w:rsid w:val="00412B60"/>
    <w:rsid w:val="00412DED"/>
    <w:rsid w:val="0041300A"/>
    <w:rsid w:val="0041318A"/>
    <w:rsid w:val="004131DC"/>
    <w:rsid w:val="00413575"/>
    <w:rsid w:val="004139E0"/>
    <w:rsid w:val="0041406B"/>
    <w:rsid w:val="00414FF2"/>
    <w:rsid w:val="0041559C"/>
    <w:rsid w:val="00415C13"/>
    <w:rsid w:val="00415EB1"/>
    <w:rsid w:val="004161B0"/>
    <w:rsid w:val="004168AF"/>
    <w:rsid w:val="00416A6D"/>
    <w:rsid w:val="00416F99"/>
    <w:rsid w:val="00417292"/>
    <w:rsid w:val="00417660"/>
    <w:rsid w:val="0042107F"/>
    <w:rsid w:val="00421369"/>
    <w:rsid w:val="0042178D"/>
    <w:rsid w:val="00421AAC"/>
    <w:rsid w:val="00421AE4"/>
    <w:rsid w:val="00421BA3"/>
    <w:rsid w:val="00421E19"/>
    <w:rsid w:val="0042230D"/>
    <w:rsid w:val="004223CC"/>
    <w:rsid w:val="004247C1"/>
    <w:rsid w:val="0042572F"/>
    <w:rsid w:val="00426E54"/>
    <w:rsid w:val="00427321"/>
    <w:rsid w:val="004277A9"/>
    <w:rsid w:val="00427CE9"/>
    <w:rsid w:val="004300D9"/>
    <w:rsid w:val="004309C9"/>
    <w:rsid w:val="004317C7"/>
    <w:rsid w:val="00432C01"/>
    <w:rsid w:val="004330F7"/>
    <w:rsid w:val="00433BD6"/>
    <w:rsid w:val="004345B0"/>
    <w:rsid w:val="00434CE5"/>
    <w:rsid w:val="00435556"/>
    <w:rsid w:val="004356DD"/>
    <w:rsid w:val="004360D7"/>
    <w:rsid w:val="00437568"/>
    <w:rsid w:val="00440302"/>
    <w:rsid w:val="00441063"/>
    <w:rsid w:val="004412BD"/>
    <w:rsid w:val="00441314"/>
    <w:rsid w:val="004414AA"/>
    <w:rsid w:val="004416C1"/>
    <w:rsid w:val="00441DAE"/>
    <w:rsid w:val="00441EB8"/>
    <w:rsid w:val="0044205E"/>
    <w:rsid w:val="00442468"/>
    <w:rsid w:val="00442562"/>
    <w:rsid w:val="004433DF"/>
    <w:rsid w:val="004436C2"/>
    <w:rsid w:val="00443759"/>
    <w:rsid w:val="00444A15"/>
    <w:rsid w:val="00444FF3"/>
    <w:rsid w:val="004453E7"/>
    <w:rsid w:val="00445B72"/>
    <w:rsid w:val="004462AF"/>
    <w:rsid w:val="00446397"/>
    <w:rsid w:val="0044665A"/>
    <w:rsid w:val="00447374"/>
    <w:rsid w:val="004474DB"/>
    <w:rsid w:val="004504EA"/>
    <w:rsid w:val="00451629"/>
    <w:rsid w:val="00451853"/>
    <w:rsid w:val="004522C0"/>
    <w:rsid w:val="00452454"/>
    <w:rsid w:val="0045303C"/>
    <w:rsid w:val="00453489"/>
    <w:rsid w:val="0045388B"/>
    <w:rsid w:val="00454099"/>
    <w:rsid w:val="00454729"/>
    <w:rsid w:val="0045537B"/>
    <w:rsid w:val="00455790"/>
    <w:rsid w:val="00455859"/>
    <w:rsid w:val="0045705F"/>
    <w:rsid w:val="00457D71"/>
    <w:rsid w:val="00457F39"/>
    <w:rsid w:val="00461CD6"/>
    <w:rsid w:val="004624F6"/>
    <w:rsid w:val="004632B3"/>
    <w:rsid w:val="00463647"/>
    <w:rsid w:val="004637DC"/>
    <w:rsid w:val="00464239"/>
    <w:rsid w:val="00464718"/>
    <w:rsid w:val="00464C51"/>
    <w:rsid w:val="00464C6E"/>
    <w:rsid w:val="004651C8"/>
    <w:rsid w:val="00465398"/>
    <w:rsid w:val="0046545F"/>
    <w:rsid w:val="00465F2D"/>
    <w:rsid w:val="00465F39"/>
    <w:rsid w:val="00465F5D"/>
    <w:rsid w:val="004668D3"/>
    <w:rsid w:val="00467C13"/>
    <w:rsid w:val="004708D1"/>
    <w:rsid w:val="00470B0A"/>
    <w:rsid w:val="00470E16"/>
    <w:rsid w:val="0047165B"/>
    <w:rsid w:val="0047228D"/>
    <w:rsid w:val="00472580"/>
    <w:rsid w:val="00472840"/>
    <w:rsid w:val="00472947"/>
    <w:rsid w:val="00472A09"/>
    <w:rsid w:val="00472E59"/>
    <w:rsid w:val="00473087"/>
    <w:rsid w:val="00474C48"/>
    <w:rsid w:val="00474EC3"/>
    <w:rsid w:val="00475360"/>
    <w:rsid w:val="0047546E"/>
    <w:rsid w:val="00475A1A"/>
    <w:rsid w:val="00475CC0"/>
    <w:rsid w:val="00476661"/>
    <w:rsid w:val="004766DE"/>
    <w:rsid w:val="0047756C"/>
    <w:rsid w:val="00477ABE"/>
    <w:rsid w:val="00480825"/>
    <w:rsid w:val="00482639"/>
    <w:rsid w:val="00482C82"/>
    <w:rsid w:val="00483D28"/>
    <w:rsid w:val="0048442F"/>
    <w:rsid w:val="0048468A"/>
    <w:rsid w:val="00484CF1"/>
    <w:rsid w:val="00484D0E"/>
    <w:rsid w:val="00484FCD"/>
    <w:rsid w:val="0048530B"/>
    <w:rsid w:val="004858A8"/>
    <w:rsid w:val="00486087"/>
    <w:rsid w:val="00486258"/>
    <w:rsid w:val="004864E9"/>
    <w:rsid w:val="00486A08"/>
    <w:rsid w:val="004872FA"/>
    <w:rsid w:val="004874FD"/>
    <w:rsid w:val="00490862"/>
    <w:rsid w:val="00491D73"/>
    <w:rsid w:val="00492D45"/>
    <w:rsid w:val="00494360"/>
    <w:rsid w:val="00494763"/>
    <w:rsid w:val="004947CF"/>
    <w:rsid w:val="00495CA0"/>
    <w:rsid w:val="00496060"/>
    <w:rsid w:val="00496A5B"/>
    <w:rsid w:val="00496BD8"/>
    <w:rsid w:val="00496FEA"/>
    <w:rsid w:val="00497680"/>
    <w:rsid w:val="00497D52"/>
    <w:rsid w:val="004A1672"/>
    <w:rsid w:val="004A209D"/>
    <w:rsid w:val="004A2530"/>
    <w:rsid w:val="004A2D7A"/>
    <w:rsid w:val="004A3235"/>
    <w:rsid w:val="004A32E9"/>
    <w:rsid w:val="004A3CCB"/>
    <w:rsid w:val="004A440E"/>
    <w:rsid w:val="004A5093"/>
    <w:rsid w:val="004A5693"/>
    <w:rsid w:val="004A688E"/>
    <w:rsid w:val="004A6A7B"/>
    <w:rsid w:val="004A747C"/>
    <w:rsid w:val="004B07CA"/>
    <w:rsid w:val="004B0828"/>
    <w:rsid w:val="004B1390"/>
    <w:rsid w:val="004B145B"/>
    <w:rsid w:val="004B2261"/>
    <w:rsid w:val="004B25A5"/>
    <w:rsid w:val="004B2E02"/>
    <w:rsid w:val="004B3A44"/>
    <w:rsid w:val="004B3A5C"/>
    <w:rsid w:val="004B3DAA"/>
    <w:rsid w:val="004B4975"/>
    <w:rsid w:val="004B4C3B"/>
    <w:rsid w:val="004B5DDD"/>
    <w:rsid w:val="004B6C38"/>
    <w:rsid w:val="004B6E9E"/>
    <w:rsid w:val="004B77CB"/>
    <w:rsid w:val="004B7EBF"/>
    <w:rsid w:val="004C06E9"/>
    <w:rsid w:val="004C118C"/>
    <w:rsid w:val="004C1481"/>
    <w:rsid w:val="004C2C45"/>
    <w:rsid w:val="004C5D33"/>
    <w:rsid w:val="004C67F9"/>
    <w:rsid w:val="004C6C7D"/>
    <w:rsid w:val="004C7138"/>
    <w:rsid w:val="004C7943"/>
    <w:rsid w:val="004C7FAA"/>
    <w:rsid w:val="004D0A05"/>
    <w:rsid w:val="004D0AFA"/>
    <w:rsid w:val="004D0B85"/>
    <w:rsid w:val="004D1064"/>
    <w:rsid w:val="004D12CC"/>
    <w:rsid w:val="004D1B99"/>
    <w:rsid w:val="004D1BB2"/>
    <w:rsid w:val="004D26B9"/>
    <w:rsid w:val="004D2D63"/>
    <w:rsid w:val="004D3F6A"/>
    <w:rsid w:val="004D4960"/>
    <w:rsid w:val="004D4974"/>
    <w:rsid w:val="004D5036"/>
    <w:rsid w:val="004D6239"/>
    <w:rsid w:val="004D63F7"/>
    <w:rsid w:val="004D7B30"/>
    <w:rsid w:val="004E001C"/>
    <w:rsid w:val="004E005B"/>
    <w:rsid w:val="004E033C"/>
    <w:rsid w:val="004E0510"/>
    <w:rsid w:val="004E1502"/>
    <w:rsid w:val="004E15EC"/>
    <w:rsid w:val="004E187A"/>
    <w:rsid w:val="004E3099"/>
    <w:rsid w:val="004E3549"/>
    <w:rsid w:val="004E3FA7"/>
    <w:rsid w:val="004E400B"/>
    <w:rsid w:val="004E4856"/>
    <w:rsid w:val="004E4C4A"/>
    <w:rsid w:val="004E5056"/>
    <w:rsid w:val="004E5E12"/>
    <w:rsid w:val="004E619A"/>
    <w:rsid w:val="004E6D33"/>
    <w:rsid w:val="004E720F"/>
    <w:rsid w:val="004E7724"/>
    <w:rsid w:val="004F043F"/>
    <w:rsid w:val="004F073A"/>
    <w:rsid w:val="004F299C"/>
    <w:rsid w:val="004F29BE"/>
    <w:rsid w:val="004F2AFC"/>
    <w:rsid w:val="004F35C7"/>
    <w:rsid w:val="004F4755"/>
    <w:rsid w:val="004F4C41"/>
    <w:rsid w:val="004F4C48"/>
    <w:rsid w:val="004F60B3"/>
    <w:rsid w:val="004F664D"/>
    <w:rsid w:val="004F66FA"/>
    <w:rsid w:val="004F6934"/>
    <w:rsid w:val="004F6E28"/>
    <w:rsid w:val="005002AD"/>
    <w:rsid w:val="00501565"/>
    <w:rsid w:val="005017C2"/>
    <w:rsid w:val="00502310"/>
    <w:rsid w:val="00503B8B"/>
    <w:rsid w:val="00503ECD"/>
    <w:rsid w:val="0050419E"/>
    <w:rsid w:val="00504426"/>
    <w:rsid w:val="00505422"/>
    <w:rsid w:val="00505DDB"/>
    <w:rsid w:val="00506068"/>
    <w:rsid w:val="00506191"/>
    <w:rsid w:val="00506221"/>
    <w:rsid w:val="00507817"/>
    <w:rsid w:val="00507BA9"/>
    <w:rsid w:val="00510077"/>
    <w:rsid w:val="00511567"/>
    <w:rsid w:val="00512916"/>
    <w:rsid w:val="0051302B"/>
    <w:rsid w:val="00513056"/>
    <w:rsid w:val="005131DD"/>
    <w:rsid w:val="00513224"/>
    <w:rsid w:val="005137DF"/>
    <w:rsid w:val="00513E17"/>
    <w:rsid w:val="00514615"/>
    <w:rsid w:val="00514B8C"/>
    <w:rsid w:val="005159AC"/>
    <w:rsid w:val="00515CEA"/>
    <w:rsid w:val="00516138"/>
    <w:rsid w:val="005164A7"/>
    <w:rsid w:val="00516CCF"/>
    <w:rsid w:val="00520D53"/>
    <w:rsid w:val="0052195D"/>
    <w:rsid w:val="00521F22"/>
    <w:rsid w:val="0052274D"/>
    <w:rsid w:val="00522EF3"/>
    <w:rsid w:val="005233E2"/>
    <w:rsid w:val="005238C2"/>
    <w:rsid w:val="00523FD0"/>
    <w:rsid w:val="00524259"/>
    <w:rsid w:val="0052446D"/>
    <w:rsid w:val="00524511"/>
    <w:rsid w:val="00524534"/>
    <w:rsid w:val="005253F7"/>
    <w:rsid w:val="005259C1"/>
    <w:rsid w:val="00525C27"/>
    <w:rsid w:val="005265D8"/>
    <w:rsid w:val="005279D5"/>
    <w:rsid w:val="00527D5F"/>
    <w:rsid w:val="00527E76"/>
    <w:rsid w:val="00530965"/>
    <w:rsid w:val="0053098A"/>
    <w:rsid w:val="00530ABB"/>
    <w:rsid w:val="00531895"/>
    <w:rsid w:val="0053190F"/>
    <w:rsid w:val="00531A61"/>
    <w:rsid w:val="00532385"/>
    <w:rsid w:val="00533507"/>
    <w:rsid w:val="005335CC"/>
    <w:rsid w:val="00533BDA"/>
    <w:rsid w:val="00533DDC"/>
    <w:rsid w:val="00534077"/>
    <w:rsid w:val="00534D55"/>
    <w:rsid w:val="00536166"/>
    <w:rsid w:val="00536564"/>
    <w:rsid w:val="005366DA"/>
    <w:rsid w:val="00536DEC"/>
    <w:rsid w:val="00536F43"/>
    <w:rsid w:val="005373CE"/>
    <w:rsid w:val="005373D2"/>
    <w:rsid w:val="00537ECB"/>
    <w:rsid w:val="0054052D"/>
    <w:rsid w:val="00540AD9"/>
    <w:rsid w:val="00541229"/>
    <w:rsid w:val="005412A1"/>
    <w:rsid w:val="005419F2"/>
    <w:rsid w:val="00542377"/>
    <w:rsid w:val="00542F8B"/>
    <w:rsid w:val="0054346D"/>
    <w:rsid w:val="00543A42"/>
    <w:rsid w:val="00543AED"/>
    <w:rsid w:val="00543AFD"/>
    <w:rsid w:val="00544784"/>
    <w:rsid w:val="00545D6E"/>
    <w:rsid w:val="005461D4"/>
    <w:rsid w:val="00546656"/>
    <w:rsid w:val="005468FA"/>
    <w:rsid w:val="0055027A"/>
    <w:rsid w:val="005508AC"/>
    <w:rsid w:val="00550F4C"/>
    <w:rsid w:val="00552211"/>
    <w:rsid w:val="00552932"/>
    <w:rsid w:val="00552975"/>
    <w:rsid w:val="00553C37"/>
    <w:rsid w:val="00553EE8"/>
    <w:rsid w:val="00554736"/>
    <w:rsid w:val="005547F3"/>
    <w:rsid w:val="00554C06"/>
    <w:rsid w:val="00554CDD"/>
    <w:rsid w:val="00554E02"/>
    <w:rsid w:val="00555C88"/>
    <w:rsid w:val="00557232"/>
    <w:rsid w:val="005575A9"/>
    <w:rsid w:val="00557EAA"/>
    <w:rsid w:val="00560896"/>
    <w:rsid w:val="00560A74"/>
    <w:rsid w:val="00561495"/>
    <w:rsid w:val="0056184E"/>
    <w:rsid w:val="00561C2E"/>
    <w:rsid w:val="00561DC1"/>
    <w:rsid w:val="0056208E"/>
    <w:rsid w:val="005621CE"/>
    <w:rsid w:val="005631F4"/>
    <w:rsid w:val="005635C9"/>
    <w:rsid w:val="00563A4B"/>
    <w:rsid w:val="005645C8"/>
    <w:rsid w:val="0056497C"/>
    <w:rsid w:val="0056587B"/>
    <w:rsid w:val="00566621"/>
    <w:rsid w:val="0056784D"/>
    <w:rsid w:val="00567BCC"/>
    <w:rsid w:val="005702D6"/>
    <w:rsid w:val="005712F2"/>
    <w:rsid w:val="00571465"/>
    <w:rsid w:val="005717E6"/>
    <w:rsid w:val="005721DE"/>
    <w:rsid w:val="005732DE"/>
    <w:rsid w:val="00573B11"/>
    <w:rsid w:val="00574131"/>
    <w:rsid w:val="00574F61"/>
    <w:rsid w:val="00575063"/>
    <w:rsid w:val="00575262"/>
    <w:rsid w:val="00576B61"/>
    <w:rsid w:val="00577C50"/>
    <w:rsid w:val="00577D3C"/>
    <w:rsid w:val="00577D66"/>
    <w:rsid w:val="00580034"/>
    <w:rsid w:val="00580B7C"/>
    <w:rsid w:val="00580C27"/>
    <w:rsid w:val="00580CE8"/>
    <w:rsid w:val="00581408"/>
    <w:rsid w:val="00581D67"/>
    <w:rsid w:val="0058322E"/>
    <w:rsid w:val="00584359"/>
    <w:rsid w:val="00584725"/>
    <w:rsid w:val="005852F4"/>
    <w:rsid w:val="00585A19"/>
    <w:rsid w:val="00585E4D"/>
    <w:rsid w:val="00585F26"/>
    <w:rsid w:val="00585F4D"/>
    <w:rsid w:val="005863FA"/>
    <w:rsid w:val="005873BC"/>
    <w:rsid w:val="00587D2B"/>
    <w:rsid w:val="00587E02"/>
    <w:rsid w:val="00591C60"/>
    <w:rsid w:val="00591FDD"/>
    <w:rsid w:val="00592AD8"/>
    <w:rsid w:val="005937DF"/>
    <w:rsid w:val="00593C4B"/>
    <w:rsid w:val="005943DE"/>
    <w:rsid w:val="0059443C"/>
    <w:rsid w:val="00594BF7"/>
    <w:rsid w:val="005953E6"/>
    <w:rsid w:val="0059540E"/>
    <w:rsid w:val="005954EB"/>
    <w:rsid w:val="00595A97"/>
    <w:rsid w:val="00597D74"/>
    <w:rsid w:val="00597F37"/>
    <w:rsid w:val="005A0060"/>
    <w:rsid w:val="005A065A"/>
    <w:rsid w:val="005A2373"/>
    <w:rsid w:val="005A3570"/>
    <w:rsid w:val="005A3A45"/>
    <w:rsid w:val="005A3CD9"/>
    <w:rsid w:val="005A3DC9"/>
    <w:rsid w:val="005A40E2"/>
    <w:rsid w:val="005A42D6"/>
    <w:rsid w:val="005A645D"/>
    <w:rsid w:val="005A6824"/>
    <w:rsid w:val="005B0638"/>
    <w:rsid w:val="005B079C"/>
    <w:rsid w:val="005B14AC"/>
    <w:rsid w:val="005B1717"/>
    <w:rsid w:val="005B2830"/>
    <w:rsid w:val="005B2B24"/>
    <w:rsid w:val="005B450B"/>
    <w:rsid w:val="005B4621"/>
    <w:rsid w:val="005B5B25"/>
    <w:rsid w:val="005B5C41"/>
    <w:rsid w:val="005B611A"/>
    <w:rsid w:val="005B7694"/>
    <w:rsid w:val="005B777D"/>
    <w:rsid w:val="005B77C4"/>
    <w:rsid w:val="005B79CF"/>
    <w:rsid w:val="005B7CE7"/>
    <w:rsid w:val="005B7D5A"/>
    <w:rsid w:val="005C03EF"/>
    <w:rsid w:val="005C2331"/>
    <w:rsid w:val="005C2522"/>
    <w:rsid w:val="005C3ABA"/>
    <w:rsid w:val="005C3F91"/>
    <w:rsid w:val="005C4026"/>
    <w:rsid w:val="005C4430"/>
    <w:rsid w:val="005C4A3B"/>
    <w:rsid w:val="005C4B28"/>
    <w:rsid w:val="005C4B37"/>
    <w:rsid w:val="005C4BB6"/>
    <w:rsid w:val="005C5A14"/>
    <w:rsid w:val="005C709F"/>
    <w:rsid w:val="005C730D"/>
    <w:rsid w:val="005C79A1"/>
    <w:rsid w:val="005C7D9D"/>
    <w:rsid w:val="005C7F8B"/>
    <w:rsid w:val="005D054D"/>
    <w:rsid w:val="005D0BA2"/>
    <w:rsid w:val="005D3500"/>
    <w:rsid w:val="005D462B"/>
    <w:rsid w:val="005D4829"/>
    <w:rsid w:val="005D513C"/>
    <w:rsid w:val="005D541B"/>
    <w:rsid w:val="005D590B"/>
    <w:rsid w:val="005D59EA"/>
    <w:rsid w:val="005D6538"/>
    <w:rsid w:val="005D69FF"/>
    <w:rsid w:val="005D7888"/>
    <w:rsid w:val="005D7951"/>
    <w:rsid w:val="005E0974"/>
    <w:rsid w:val="005E1037"/>
    <w:rsid w:val="005E14E6"/>
    <w:rsid w:val="005E171E"/>
    <w:rsid w:val="005E1848"/>
    <w:rsid w:val="005E19CA"/>
    <w:rsid w:val="005E20CF"/>
    <w:rsid w:val="005E371E"/>
    <w:rsid w:val="005E3BF7"/>
    <w:rsid w:val="005E3CC5"/>
    <w:rsid w:val="005E4B4B"/>
    <w:rsid w:val="005E5B57"/>
    <w:rsid w:val="005E5C35"/>
    <w:rsid w:val="005E62B0"/>
    <w:rsid w:val="005E62ED"/>
    <w:rsid w:val="005E63BC"/>
    <w:rsid w:val="005E649B"/>
    <w:rsid w:val="005E653B"/>
    <w:rsid w:val="005E6C13"/>
    <w:rsid w:val="005E6D01"/>
    <w:rsid w:val="005E7C2E"/>
    <w:rsid w:val="005E7E4A"/>
    <w:rsid w:val="005F1E05"/>
    <w:rsid w:val="005F1F37"/>
    <w:rsid w:val="005F2D7C"/>
    <w:rsid w:val="005F3CDE"/>
    <w:rsid w:val="005F3DC2"/>
    <w:rsid w:val="005F4667"/>
    <w:rsid w:val="005F52EF"/>
    <w:rsid w:val="005F54AA"/>
    <w:rsid w:val="005F54C0"/>
    <w:rsid w:val="005F598F"/>
    <w:rsid w:val="005F639D"/>
    <w:rsid w:val="005F6E10"/>
    <w:rsid w:val="005F737C"/>
    <w:rsid w:val="005F760D"/>
    <w:rsid w:val="005F7BF2"/>
    <w:rsid w:val="0060119D"/>
    <w:rsid w:val="00601537"/>
    <w:rsid w:val="0060186D"/>
    <w:rsid w:val="00601A68"/>
    <w:rsid w:val="006021AF"/>
    <w:rsid w:val="00602819"/>
    <w:rsid w:val="00602E15"/>
    <w:rsid w:val="00603A01"/>
    <w:rsid w:val="006049ED"/>
    <w:rsid w:val="0060522B"/>
    <w:rsid w:val="00605682"/>
    <w:rsid w:val="00606416"/>
    <w:rsid w:val="00606608"/>
    <w:rsid w:val="00607AC1"/>
    <w:rsid w:val="00610EF5"/>
    <w:rsid w:val="00611317"/>
    <w:rsid w:val="00611595"/>
    <w:rsid w:val="00611B39"/>
    <w:rsid w:val="006122C3"/>
    <w:rsid w:val="006122CE"/>
    <w:rsid w:val="006135C4"/>
    <w:rsid w:val="0061483F"/>
    <w:rsid w:val="0061500E"/>
    <w:rsid w:val="006151CF"/>
    <w:rsid w:val="00615A01"/>
    <w:rsid w:val="006170B7"/>
    <w:rsid w:val="0061776C"/>
    <w:rsid w:val="00617A7D"/>
    <w:rsid w:val="00617A99"/>
    <w:rsid w:val="00620038"/>
    <w:rsid w:val="00620478"/>
    <w:rsid w:val="00621383"/>
    <w:rsid w:val="00622A2F"/>
    <w:rsid w:val="00622ED0"/>
    <w:rsid w:val="0062320D"/>
    <w:rsid w:val="0062478A"/>
    <w:rsid w:val="00625275"/>
    <w:rsid w:val="00626197"/>
    <w:rsid w:val="006269A4"/>
    <w:rsid w:val="00627392"/>
    <w:rsid w:val="006276B0"/>
    <w:rsid w:val="00630164"/>
    <w:rsid w:val="006303E2"/>
    <w:rsid w:val="00630DA4"/>
    <w:rsid w:val="00631F16"/>
    <w:rsid w:val="0063242D"/>
    <w:rsid w:val="006326C0"/>
    <w:rsid w:val="00632AFD"/>
    <w:rsid w:val="00632B03"/>
    <w:rsid w:val="00632BD1"/>
    <w:rsid w:val="00632F8D"/>
    <w:rsid w:val="00633678"/>
    <w:rsid w:val="00633A7E"/>
    <w:rsid w:val="00634315"/>
    <w:rsid w:val="006348AE"/>
    <w:rsid w:val="00634F40"/>
    <w:rsid w:val="006351B0"/>
    <w:rsid w:val="00635289"/>
    <w:rsid w:val="00635C60"/>
    <w:rsid w:val="00635FA3"/>
    <w:rsid w:val="0063600D"/>
    <w:rsid w:val="00636123"/>
    <w:rsid w:val="0063666F"/>
    <w:rsid w:val="006366A4"/>
    <w:rsid w:val="00636DE1"/>
    <w:rsid w:val="0063728C"/>
    <w:rsid w:val="00637E9C"/>
    <w:rsid w:val="00640CB0"/>
    <w:rsid w:val="006424D1"/>
    <w:rsid w:val="00643447"/>
    <w:rsid w:val="0064362A"/>
    <w:rsid w:val="0064394C"/>
    <w:rsid w:val="006441C3"/>
    <w:rsid w:val="0064514B"/>
    <w:rsid w:val="00645A88"/>
    <w:rsid w:val="00645B6C"/>
    <w:rsid w:val="0064707A"/>
    <w:rsid w:val="00651F96"/>
    <w:rsid w:val="00652E32"/>
    <w:rsid w:val="006538CD"/>
    <w:rsid w:val="00653D46"/>
    <w:rsid w:val="00653FBC"/>
    <w:rsid w:val="00654190"/>
    <w:rsid w:val="006544BE"/>
    <w:rsid w:val="00655A28"/>
    <w:rsid w:val="00655FB3"/>
    <w:rsid w:val="00656969"/>
    <w:rsid w:val="00656D79"/>
    <w:rsid w:val="00657B93"/>
    <w:rsid w:val="00657DFB"/>
    <w:rsid w:val="00660126"/>
    <w:rsid w:val="006605C9"/>
    <w:rsid w:val="00661097"/>
    <w:rsid w:val="00661A75"/>
    <w:rsid w:val="0066228C"/>
    <w:rsid w:val="00663A10"/>
    <w:rsid w:val="00663F51"/>
    <w:rsid w:val="00664676"/>
    <w:rsid w:val="00664AD0"/>
    <w:rsid w:val="00664CBF"/>
    <w:rsid w:val="00665244"/>
    <w:rsid w:val="0066557E"/>
    <w:rsid w:val="00665CCC"/>
    <w:rsid w:val="00665D10"/>
    <w:rsid w:val="00666798"/>
    <w:rsid w:val="006670DE"/>
    <w:rsid w:val="00667784"/>
    <w:rsid w:val="006679BE"/>
    <w:rsid w:val="00667B9F"/>
    <w:rsid w:val="00670DD3"/>
    <w:rsid w:val="006719FA"/>
    <w:rsid w:val="00671DE1"/>
    <w:rsid w:val="00672474"/>
    <w:rsid w:val="006724EF"/>
    <w:rsid w:val="00672817"/>
    <w:rsid w:val="006728C8"/>
    <w:rsid w:val="00672FBD"/>
    <w:rsid w:val="006732AF"/>
    <w:rsid w:val="00673722"/>
    <w:rsid w:val="00673992"/>
    <w:rsid w:val="0067420B"/>
    <w:rsid w:val="0067432E"/>
    <w:rsid w:val="00674386"/>
    <w:rsid w:val="0067618D"/>
    <w:rsid w:val="006765F3"/>
    <w:rsid w:val="00677902"/>
    <w:rsid w:val="00677A47"/>
    <w:rsid w:val="00680B6E"/>
    <w:rsid w:val="00680C65"/>
    <w:rsid w:val="006810CD"/>
    <w:rsid w:val="00682A36"/>
    <w:rsid w:val="00682CFF"/>
    <w:rsid w:val="00682D2C"/>
    <w:rsid w:val="0068309C"/>
    <w:rsid w:val="006841EF"/>
    <w:rsid w:val="006867E6"/>
    <w:rsid w:val="006868AF"/>
    <w:rsid w:val="006873F7"/>
    <w:rsid w:val="0069039F"/>
    <w:rsid w:val="006908F1"/>
    <w:rsid w:val="00690A06"/>
    <w:rsid w:val="006913B1"/>
    <w:rsid w:val="0069199C"/>
    <w:rsid w:val="00693E38"/>
    <w:rsid w:val="00693EEE"/>
    <w:rsid w:val="00693F04"/>
    <w:rsid w:val="00694C30"/>
    <w:rsid w:val="00694CAC"/>
    <w:rsid w:val="00694D4C"/>
    <w:rsid w:val="0069529A"/>
    <w:rsid w:val="00695B9F"/>
    <w:rsid w:val="00696767"/>
    <w:rsid w:val="00696EB4"/>
    <w:rsid w:val="006975D2"/>
    <w:rsid w:val="0069792A"/>
    <w:rsid w:val="00697A7E"/>
    <w:rsid w:val="00697BCE"/>
    <w:rsid w:val="006A0E98"/>
    <w:rsid w:val="006A1103"/>
    <w:rsid w:val="006A11FF"/>
    <w:rsid w:val="006A1685"/>
    <w:rsid w:val="006A1A5F"/>
    <w:rsid w:val="006A23AB"/>
    <w:rsid w:val="006A2ADE"/>
    <w:rsid w:val="006A3124"/>
    <w:rsid w:val="006A3330"/>
    <w:rsid w:val="006A3B78"/>
    <w:rsid w:val="006A3FF6"/>
    <w:rsid w:val="006A42A9"/>
    <w:rsid w:val="006A4B0E"/>
    <w:rsid w:val="006A5CD0"/>
    <w:rsid w:val="006A5EE0"/>
    <w:rsid w:val="006A62FA"/>
    <w:rsid w:val="006A6B28"/>
    <w:rsid w:val="006A70BE"/>
    <w:rsid w:val="006A7125"/>
    <w:rsid w:val="006A76B4"/>
    <w:rsid w:val="006A7D7B"/>
    <w:rsid w:val="006A7DAF"/>
    <w:rsid w:val="006B03FD"/>
    <w:rsid w:val="006B0EA1"/>
    <w:rsid w:val="006B108D"/>
    <w:rsid w:val="006B12FF"/>
    <w:rsid w:val="006B1419"/>
    <w:rsid w:val="006B1D89"/>
    <w:rsid w:val="006B1E66"/>
    <w:rsid w:val="006B23E9"/>
    <w:rsid w:val="006B367D"/>
    <w:rsid w:val="006B3960"/>
    <w:rsid w:val="006B3E66"/>
    <w:rsid w:val="006B406E"/>
    <w:rsid w:val="006B4137"/>
    <w:rsid w:val="006B4188"/>
    <w:rsid w:val="006B55B5"/>
    <w:rsid w:val="006B633E"/>
    <w:rsid w:val="006B6935"/>
    <w:rsid w:val="006B6FE2"/>
    <w:rsid w:val="006B7449"/>
    <w:rsid w:val="006C0494"/>
    <w:rsid w:val="006C05B4"/>
    <w:rsid w:val="006C0C5E"/>
    <w:rsid w:val="006C0ECF"/>
    <w:rsid w:val="006C13EE"/>
    <w:rsid w:val="006C1CD8"/>
    <w:rsid w:val="006C1EE6"/>
    <w:rsid w:val="006C257E"/>
    <w:rsid w:val="006C2EAB"/>
    <w:rsid w:val="006C30AB"/>
    <w:rsid w:val="006C30C6"/>
    <w:rsid w:val="006C3107"/>
    <w:rsid w:val="006C344C"/>
    <w:rsid w:val="006C3ADE"/>
    <w:rsid w:val="006C5068"/>
    <w:rsid w:val="006C5301"/>
    <w:rsid w:val="006C7D00"/>
    <w:rsid w:val="006D04EA"/>
    <w:rsid w:val="006D0C7D"/>
    <w:rsid w:val="006D0FB3"/>
    <w:rsid w:val="006D15EF"/>
    <w:rsid w:val="006D1836"/>
    <w:rsid w:val="006D2B5B"/>
    <w:rsid w:val="006D3715"/>
    <w:rsid w:val="006D3915"/>
    <w:rsid w:val="006D3D27"/>
    <w:rsid w:val="006D4423"/>
    <w:rsid w:val="006D4F6B"/>
    <w:rsid w:val="006D5826"/>
    <w:rsid w:val="006D5930"/>
    <w:rsid w:val="006D5E88"/>
    <w:rsid w:val="006D743D"/>
    <w:rsid w:val="006D7C4F"/>
    <w:rsid w:val="006D7F34"/>
    <w:rsid w:val="006E0023"/>
    <w:rsid w:val="006E0408"/>
    <w:rsid w:val="006E122E"/>
    <w:rsid w:val="006E1874"/>
    <w:rsid w:val="006E25F0"/>
    <w:rsid w:val="006E28F6"/>
    <w:rsid w:val="006E2B9C"/>
    <w:rsid w:val="006E2FDD"/>
    <w:rsid w:val="006E3010"/>
    <w:rsid w:val="006E3742"/>
    <w:rsid w:val="006E4718"/>
    <w:rsid w:val="006E4BE8"/>
    <w:rsid w:val="006E58EA"/>
    <w:rsid w:val="006E66C3"/>
    <w:rsid w:val="006E6BAC"/>
    <w:rsid w:val="006E6FEA"/>
    <w:rsid w:val="006E73E0"/>
    <w:rsid w:val="006E7587"/>
    <w:rsid w:val="006F0A3E"/>
    <w:rsid w:val="006F1513"/>
    <w:rsid w:val="006F1617"/>
    <w:rsid w:val="006F19C2"/>
    <w:rsid w:val="006F1E3C"/>
    <w:rsid w:val="006F202D"/>
    <w:rsid w:val="006F22A7"/>
    <w:rsid w:val="006F2314"/>
    <w:rsid w:val="006F255D"/>
    <w:rsid w:val="006F2B67"/>
    <w:rsid w:val="006F395A"/>
    <w:rsid w:val="006F4A7E"/>
    <w:rsid w:val="006F50C2"/>
    <w:rsid w:val="006F53BA"/>
    <w:rsid w:val="006F58F9"/>
    <w:rsid w:val="006F5E32"/>
    <w:rsid w:val="006F62F1"/>
    <w:rsid w:val="006F630D"/>
    <w:rsid w:val="006F6750"/>
    <w:rsid w:val="006F68EE"/>
    <w:rsid w:val="006F6D89"/>
    <w:rsid w:val="006F76DA"/>
    <w:rsid w:val="006F7AF7"/>
    <w:rsid w:val="00700B51"/>
    <w:rsid w:val="00702B7A"/>
    <w:rsid w:val="00703EAE"/>
    <w:rsid w:val="00705194"/>
    <w:rsid w:val="00705A2E"/>
    <w:rsid w:val="00706E88"/>
    <w:rsid w:val="00706E97"/>
    <w:rsid w:val="00707213"/>
    <w:rsid w:val="0070727C"/>
    <w:rsid w:val="00707559"/>
    <w:rsid w:val="007100FB"/>
    <w:rsid w:val="007105E1"/>
    <w:rsid w:val="00710913"/>
    <w:rsid w:val="00710934"/>
    <w:rsid w:val="0071114C"/>
    <w:rsid w:val="0071183E"/>
    <w:rsid w:val="00711A71"/>
    <w:rsid w:val="00711D50"/>
    <w:rsid w:val="0071205F"/>
    <w:rsid w:val="00712531"/>
    <w:rsid w:val="007146F8"/>
    <w:rsid w:val="0071492F"/>
    <w:rsid w:val="0071496E"/>
    <w:rsid w:val="007156EB"/>
    <w:rsid w:val="007158F5"/>
    <w:rsid w:val="00715CA0"/>
    <w:rsid w:val="007162F9"/>
    <w:rsid w:val="00716545"/>
    <w:rsid w:val="007165AD"/>
    <w:rsid w:val="0071781C"/>
    <w:rsid w:val="00717B1A"/>
    <w:rsid w:val="00720758"/>
    <w:rsid w:val="00720AF2"/>
    <w:rsid w:val="00720C38"/>
    <w:rsid w:val="00720DA7"/>
    <w:rsid w:val="00721179"/>
    <w:rsid w:val="0072117D"/>
    <w:rsid w:val="0072165B"/>
    <w:rsid w:val="007217CA"/>
    <w:rsid w:val="0072247F"/>
    <w:rsid w:val="00722E7C"/>
    <w:rsid w:val="007233D7"/>
    <w:rsid w:val="007234EA"/>
    <w:rsid w:val="0072481F"/>
    <w:rsid w:val="00725D2A"/>
    <w:rsid w:val="007260C4"/>
    <w:rsid w:val="0072629A"/>
    <w:rsid w:val="0072647A"/>
    <w:rsid w:val="0072659B"/>
    <w:rsid w:val="0072666D"/>
    <w:rsid w:val="00730B0F"/>
    <w:rsid w:val="00730BDC"/>
    <w:rsid w:val="00730C9E"/>
    <w:rsid w:val="00730D26"/>
    <w:rsid w:val="00732232"/>
    <w:rsid w:val="00732B22"/>
    <w:rsid w:val="00733311"/>
    <w:rsid w:val="00733D4A"/>
    <w:rsid w:val="00734343"/>
    <w:rsid w:val="00734511"/>
    <w:rsid w:val="00734F88"/>
    <w:rsid w:val="00735032"/>
    <w:rsid w:val="007353CF"/>
    <w:rsid w:val="007354E2"/>
    <w:rsid w:val="00735873"/>
    <w:rsid w:val="00736292"/>
    <w:rsid w:val="00736566"/>
    <w:rsid w:val="0073661C"/>
    <w:rsid w:val="00736A18"/>
    <w:rsid w:val="00736C2F"/>
    <w:rsid w:val="007377D3"/>
    <w:rsid w:val="007378F3"/>
    <w:rsid w:val="00737CA7"/>
    <w:rsid w:val="00737EB6"/>
    <w:rsid w:val="00740556"/>
    <w:rsid w:val="00741349"/>
    <w:rsid w:val="007416FB"/>
    <w:rsid w:val="00742160"/>
    <w:rsid w:val="007429E4"/>
    <w:rsid w:val="00742D47"/>
    <w:rsid w:val="00743EF8"/>
    <w:rsid w:val="00744935"/>
    <w:rsid w:val="00744D01"/>
    <w:rsid w:val="0074512B"/>
    <w:rsid w:val="00745480"/>
    <w:rsid w:val="00745523"/>
    <w:rsid w:val="007458B2"/>
    <w:rsid w:val="00745916"/>
    <w:rsid w:val="007459B5"/>
    <w:rsid w:val="0074687C"/>
    <w:rsid w:val="00747757"/>
    <w:rsid w:val="007500A7"/>
    <w:rsid w:val="00750ABB"/>
    <w:rsid w:val="0075140C"/>
    <w:rsid w:val="0075171D"/>
    <w:rsid w:val="00751CB3"/>
    <w:rsid w:val="00752313"/>
    <w:rsid w:val="007523B4"/>
    <w:rsid w:val="0075244B"/>
    <w:rsid w:val="00752BD4"/>
    <w:rsid w:val="00753835"/>
    <w:rsid w:val="00753E5D"/>
    <w:rsid w:val="00754281"/>
    <w:rsid w:val="00754A12"/>
    <w:rsid w:val="007562A2"/>
    <w:rsid w:val="00756524"/>
    <w:rsid w:val="00756EA7"/>
    <w:rsid w:val="00757221"/>
    <w:rsid w:val="00757962"/>
    <w:rsid w:val="00757ACF"/>
    <w:rsid w:val="0076022E"/>
    <w:rsid w:val="00760644"/>
    <w:rsid w:val="00760950"/>
    <w:rsid w:val="007625B4"/>
    <w:rsid w:val="007630C0"/>
    <w:rsid w:val="007639C5"/>
    <w:rsid w:val="00763F42"/>
    <w:rsid w:val="0076455E"/>
    <w:rsid w:val="007647D6"/>
    <w:rsid w:val="00764A62"/>
    <w:rsid w:val="00765C16"/>
    <w:rsid w:val="00765D52"/>
    <w:rsid w:val="00766411"/>
    <w:rsid w:val="007664EE"/>
    <w:rsid w:val="00766B4D"/>
    <w:rsid w:val="00770045"/>
    <w:rsid w:val="007707E3"/>
    <w:rsid w:val="007715A4"/>
    <w:rsid w:val="00772C7D"/>
    <w:rsid w:val="007731B9"/>
    <w:rsid w:val="007735CB"/>
    <w:rsid w:val="007737EB"/>
    <w:rsid w:val="0077398D"/>
    <w:rsid w:val="007739C7"/>
    <w:rsid w:val="0077556E"/>
    <w:rsid w:val="00775C77"/>
    <w:rsid w:val="00776377"/>
    <w:rsid w:val="00776517"/>
    <w:rsid w:val="00776606"/>
    <w:rsid w:val="00776A69"/>
    <w:rsid w:val="00776BDF"/>
    <w:rsid w:val="007771A1"/>
    <w:rsid w:val="0077747D"/>
    <w:rsid w:val="0077782F"/>
    <w:rsid w:val="0078009A"/>
    <w:rsid w:val="00780161"/>
    <w:rsid w:val="007802D1"/>
    <w:rsid w:val="00781D49"/>
    <w:rsid w:val="007827E2"/>
    <w:rsid w:val="00784D9F"/>
    <w:rsid w:val="0078544D"/>
    <w:rsid w:val="00785F3A"/>
    <w:rsid w:val="00786ED6"/>
    <w:rsid w:val="007879B0"/>
    <w:rsid w:val="0079013F"/>
    <w:rsid w:val="007907EC"/>
    <w:rsid w:val="00790A67"/>
    <w:rsid w:val="00791B9F"/>
    <w:rsid w:val="00791D2D"/>
    <w:rsid w:val="00791E3B"/>
    <w:rsid w:val="00792534"/>
    <w:rsid w:val="00792561"/>
    <w:rsid w:val="007925EA"/>
    <w:rsid w:val="00792843"/>
    <w:rsid w:val="007928D2"/>
    <w:rsid w:val="007929AD"/>
    <w:rsid w:val="00792C38"/>
    <w:rsid w:val="00793147"/>
    <w:rsid w:val="0079321B"/>
    <w:rsid w:val="007945F0"/>
    <w:rsid w:val="007950BD"/>
    <w:rsid w:val="007954A0"/>
    <w:rsid w:val="00795807"/>
    <w:rsid w:val="00795B60"/>
    <w:rsid w:val="00796019"/>
    <w:rsid w:val="00796C75"/>
    <w:rsid w:val="00796DA9"/>
    <w:rsid w:val="007A02BE"/>
    <w:rsid w:val="007A1AA5"/>
    <w:rsid w:val="007A2199"/>
    <w:rsid w:val="007A3706"/>
    <w:rsid w:val="007A3DAF"/>
    <w:rsid w:val="007A46E8"/>
    <w:rsid w:val="007A488F"/>
    <w:rsid w:val="007A492F"/>
    <w:rsid w:val="007A4B9E"/>
    <w:rsid w:val="007A52AA"/>
    <w:rsid w:val="007A52F2"/>
    <w:rsid w:val="007A55F7"/>
    <w:rsid w:val="007A5D98"/>
    <w:rsid w:val="007A5F52"/>
    <w:rsid w:val="007A68A4"/>
    <w:rsid w:val="007A6A0C"/>
    <w:rsid w:val="007B07F3"/>
    <w:rsid w:val="007B0C84"/>
    <w:rsid w:val="007B0F38"/>
    <w:rsid w:val="007B12BD"/>
    <w:rsid w:val="007B1EC4"/>
    <w:rsid w:val="007B2722"/>
    <w:rsid w:val="007B3134"/>
    <w:rsid w:val="007B3A4F"/>
    <w:rsid w:val="007B446E"/>
    <w:rsid w:val="007B4592"/>
    <w:rsid w:val="007B47AB"/>
    <w:rsid w:val="007B484B"/>
    <w:rsid w:val="007B4E3F"/>
    <w:rsid w:val="007B51EB"/>
    <w:rsid w:val="007B54CA"/>
    <w:rsid w:val="007B5BF1"/>
    <w:rsid w:val="007B750D"/>
    <w:rsid w:val="007B7927"/>
    <w:rsid w:val="007B7ACD"/>
    <w:rsid w:val="007B7D5D"/>
    <w:rsid w:val="007C0125"/>
    <w:rsid w:val="007C09D1"/>
    <w:rsid w:val="007C0E56"/>
    <w:rsid w:val="007C5043"/>
    <w:rsid w:val="007C641F"/>
    <w:rsid w:val="007C76CB"/>
    <w:rsid w:val="007D07E2"/>
    <w:rsid w:val="007D0928"/>
    <w:rsid w:val="007D0983"/>
    <w:rsid w:val="007D1728"/>
    <w:rsid w:val="007D35D8"/>
    <w:rsid w:val="007D3FDE"/>
    <w:rsid w:val="007D4A4F"/>
    <w:rsid w:val="007D4A80"/>
    <w:rsid w:val="007D4F02"/>
    <w:rsid w:val="007D58A5"/>
    <w:rsid w:val="007D591C"/>
    <w:rsid w:val="007D5E11"/>
    <w:rsid w:val="007D6856"/>
    <w:rsid w:val="007D696A"/>
    <w:rsid w:val="007D6F3C"/>
    <w:rsid w:val="007D729E"/>
    <w:rsid w:val="007E00DF"/>
    <w:rsid w:val="007E0205"/>
    <w:rsid w:val="007E02A7"/>
    <w:rsid w:val="007E07CE"/>
    <w:rsid w:val="007E09FC"/>
    <w:rsid w:val="007E130F"/>
    <w:rsid w:val="007E15A6"/>
    <w:rsid w:val="007E1638"/>
    <w:rsid w:val="007E1CA9"/>
    <w:rsid w:val="007E1DB6"/>
    <w:rsid w:val="007E2DE3"/>
    <w:rsid w:val="007E34F0"/>
    <w:rsid w:val="007E3912"/>
    <w:rsid w:val="007E3F74"/>
    <w:rsid w:val="007E3FBE"/>
    <w:rsid w:val="007E46C0"/>
    <w:rsid w:val="007E49B1"/>
    <w:rsid w:val="007E4CFD"/>
    <w:rsid w:val="007E4EAC"/>
    <w:rsid w:val="007E585C"/>
    <w:rsid w:val="007E5AEF"/>
    <w:rsid w:val="007E664B"/>
    <w:rsid w:val="007E68D4"/>
    <w:rsid w:val="007E796C"/>
    <w:rsid w:val="007F07A7"/>
    <w:rsid w:val="007F0AAE"/>
    <w:rsid w:val="007F1951"/>
    <w:rsid w:val="007F1BA1"/>
    <w:rsid w:val="007F25BE"/>
    <w:rsid w:val="007F28AC"/>
    <w:rsid w:val="007F30C9"/>
    <w:rsid w:val="007F3E3F"/>
    <w:rsid w:val="007F493F"/>
    <w:rsid w:val="007F4CD3"/>
    <w:rsid w:val="007F7496"/>
    <w:rsid w:val="00800209"/>
    <w:rsid w:val="00800674"/>
    <w:rsid w:val="00800D38"/>
    <w:rsid w:val="00800F4E"/>
    <w:rsid w:val="00801315"/>
    <w:rsid w:val="0080170E"/>
    <w:rsid w:val="0080174F"/>
    <w:rsid w:val="00801D60"/>
    <w:rsid w:val="00801D68"/>
    <w:rsid w:val="00802DA3"/>
    <w:rsid w:val="00804575"/>
    <w:rsid w:val="008065C0"/>
    <w:rsid w:val="00807DDA"/>
    <w:rsid w:val="00810044"/>
    <w:rsid w:val="00810766"/>
    <w:rsid w:val="008107FD"/>
    <w:rsid w:val="00810C5C"/>
    <w:rsid w:val="00810D91"/>
    <w:rsid w:val="00811881"/>
    <w:rsid w:val="00811F6A"/>
    <w:rsid w:val="008129B5"/>
    <w:rsid w:val="00813119"/>
    <w:rsid w:val="008137A9"/>
    <w:rsid w:val="00813B70"/>
    <w:rsid w:val="00814194"/>
    <w:rsid w:val="008142A4"/>
    <w:rsid w:val="00814A89"/>
    <w:rsid w:val="00815621"/>
    <w:rsid w:val="00815842"/>
    <w:rsid w:val="008165D4"/>
    <w:rsid w:val="008165DB"/>
    <w:rsid w:val="00816A2B"/>
    <w:rsid w:val="00817405"/>
    <w:rsid w:val="0081753D"/>
    <w:rsid w:val="0081783F"/>
    <w:rsid w:val="00817B05"/>
    <w:rsid w:val="00817F0A"/>
    <w:rsid w:val="0082032C"/>
    <w:rsid w:val="00821F2B"/>
    <w:rsid w:val="0082221C"/>
    <w:rsid w:val="00823409"/>
    <w:rsid w:val="00823A28"/>
    <w:rsid w:val="00823ACA"/>
    <w:rsid w:val="00823D83"/>
    <w:rsid w:val="0082473A"/>
    <w:rsid w:val="00825226"/>
    <w:rsid w:val="00825B9D"/>
    <w:rsid w:val="00826478"/>
    <w:rsid w:val="0082702D"/>
    <w:rsid w:val="0082727B"/>
    <w:rsid w:val="008272A6"/>
    <w:rsid w:val="008275CA"/>
    <w:rsid w:val="008278A1"/>
    <w:rsid w:val="00827D32"/>
    <w:rsid w:val="00830346"/>
    <w:rsid w:val="008308D9"/>
    <w:rsid w:val="00831200"/>
    <w:rsid w:val="00831810"/>
    <w:rsid w:val="00832B01"/>
    <w:rsid w:val="0083460C"/>
    <w:rsid w:val="008349CD"/>
    <w:rsid w:val="00834E04"/>
    <w:rsid w:val="00834E40"/>
    <w:rsid w:val="00835769"/>
    <w:rsid w:val="0083596C"/>
    <w:rsid w:val="008368AB"/>
    <w:rsid w:val="00836F8C"/>
    <w:rsid w:val="00837334"/>
    <w:rsid w:val="008375EC"/>
    <w:rsid w:val="008379C6"/>
    <w:rsid w:val="008408B0"/>
    <w:rsid w:val="00840D1C"/>
    <w:rsid w:val="00840F52"/>
    <w:rsid w:val="0084127A"/>
    <w:rsid w:val="00842F6E"/>
    <w:rsid w:val="00843774"/>
    <w:rsid w:val="00843950"/>
    <w:rsid w:val="008439DA"/>
    <w:rsid w:val="008448DB"/>
    <w:rsid w:val="00844C20"/>
    <w:rsid w:val="00845970"/>
    <w:rsid w:val="008463F3"/>
    <w:rsid w:val="008470C7"/>
    <w:rsid w:val="008473BC"/>
    <w:rsid w:val="00847FA6"/>
    <w:rsid w:val="00850C7B"/>
    <w:rsid w:val="008512D7"/>
    <w:rsid w:val="00851488"/>
    <w:rsid w:val="008515D0"/>
    <w:rsid w:val="008516AB"/>
    <w:rsid w:val="00851B3B"/>
    <w:rsid w:val="00851C76"/>
    <w:rsid w:val="0085326B"/>
    <w:rsid w:val="00853618"/>
    <w:rsid w:val="00854482"/>
    <w:rsid w:val="00854554"/>
    <w:rsid w:val="0085488F"/>
    <w:rsid w:val="00854E8F"/>
    <w:rsid w:val="00855A74"/>
    <w:rsid w:val="008565D5"/>
    <w:rsid w:val="00856984"/>
    <w:rsid w:val="00856B61"/>
    <w:rsid w:val="00856DD1"/>
    <w:rsid w:val="00856F54"/>
    <w:rsid w:val="00857218"/>
    <w:rsid w:val="008572A4"/>
    <w:rsid w:val="00857302"/>
    <w:rsid w:val="00860879"/>
    <w:rsid w:val="00860EDB"/>
    <w:rsid w:val="00860EDF"/>
    <w:rsid w:val="008620C4"/>
    <w:rsid w:val="008620D9"/>
    <w:rsid w:val="008621AD"/>
    <w:rsid w:val="00862A67"/>
    <w:rsid w:val="00862A74"/>
    <w:rsid w:val="00862BF7"/>
    <w:rsid w:val="00863C33"/>
    <w:rsid w:val="00864ED0"/>
    <w:rsid w:val="00865E63"/>
    <w:rsid w:val="0086647C"/>
    <w:rsid w:val="00866C4D"/>
    <w:rsid w:val="00867ED7"/>
    <w:rsid w:val="0087004B"/>
    <w:rsid w:val="0087036E"/>
    <w:rsid w:val="008719B1"/>
    <w:rsid w:val="0087248C"/>
    <w:rsid w:val="008725BB"/>
    <w:rsid w:val="00872B1C"/>
    <w:rsid w:val="00873148"/>
    <w:rsid w:val="008733E2"/>
    <w:rsid w:val="00873AD5"/>
    <w:rsid w:val="00873EE9"/>
    <w:rsid w:val="00875CBB"/>
    <w:rsid w:val="00875F0C"/>
    <w:rsid w:val="00876FCB"/>
    <w:rsid w:val="00877671"/>
    <w:rsid w:val="008778ED"/>
    <w:rsid w:val="00880F34"/>
    <w:rsid w:val="00881431"/>
    <w:rsid w:val="00881766"/>
    <w:rsid w:val="008819B8"/>
    <w:rsid w:val="00883C0D"/>
    <w:rsid w:val="00884057"/>
    <w:rsid w:val="00884169"/>
    <w:rsid w:val="00884645"/>
    <w:rsid w:val="00884CF0"/>
    <w:rsid w:val="00884E40"/>
    <w:rsid w:val="00885239"/>
    <w:rsid w:val="0088613C"/>
    <w:rsid w:val="008869AC"/>
    <w:rsid w:val="0088707E"/>
    <w:rsid w:val="008877C6"/>
    <w:rsid w:val="00887974"/>
    <w:rsid w:val="00887D8E"/>
    <w:rsid w:val="008907B7"/>
    <w:rsid w:val="00890A01"/>
    <w:rsid w:val="00891009"/>
    <w:rsid w:val="00891775"/>
    <w:rsid w:val="008918AB"/>
    <w:rsid w:val="008927BB"/>
    <w:rsid w:val="00893E0A"/>
    <w:rsid w:val="00893F01"/>
    <w:rsid w:val="00894D43"/>
    <w:rsid w:val="00895BC8"/>
    <w:rsid w:val="00896097"/>
    <w:rsid w:val="00896182"/>
    <w:rsid w:val="008968A8"/>
    <w:rsid w:val="00896EF1"/>
    <w:rsid w:val="008977D0"/>
    <w:rsid w:val="008A089B"/>
    <w:rsid w:val="008A0AB9"/>
    <w:rsid w:val="008A0B34"/>
    <w:rsid w:val="008A0B9D"/>
    <w:rsid w:val="008A13B7"/>
    <w:rsid w:val="008A17BD"/>
    <w:rsid w:val="008A1FD9"/>
    <w:rsid w:val="008A24D5"/>
    <w:rsid w:val="008A2F16"/>
    <w:rsid w:val="008A6CBF"/>
    <w:rsid w:val="008A7513"/>
    <w:rsid w:val="008A7B01"/>
    <w:rsid w:val="008B00E3"/>
    <w:rsid w:val="008B1AF6"/>
    <w:rsid w:val="008B1C6F"/>
    <w:rsid w:val="008B262E"/>
    <w:rsid w:val="008B2970"/>
    <w:rsid w:val="008B2A92"/>
    <w:rsid w:val="008B2EA4"/>
    <w:rsid w:val="008B3669"/>
    <w:rsid w:val="008B4507"/>
    <w:rsid w:val="008B4774"/>
    <w:rsid w:val="008B48C1"/>
    <w:rsid w:val="008B5681"/>
    <w:rsid w:val="008B5D13"/>
    <w:rsid w:val="008C0411"/>
    <w:rsid w:val="008C06CD"/>
    <w:rsid w:val="008C09C5"/>
    <w:rsid w:val="008C0ED2"/>
    <w:rsid w:val="008C1118"/>
    <w:rsid w:val="008C150C"/>
    <w:rsid w:val="008C1C78"/>
    <w:rsid w:val="008C210C"/>
    <w:rsid w:val="008C23B2"/>
    <w:rsid w:val="008C23E5"/>
    <w:rsid w:val="008C288E"/>
    <w:rsid w:val="008C296C"/>
    <w:rsid w:val="008C3990"/>
    <w:rsid w:val="008C480A"/>
    <w:rsid w:val="008C7225"/>
    <w:rsid w:val="008C7E23"/>
    <w:rsid w:val="008D143D"/>
    <w:rsid w:val="008D1F5F"/>
    <w:rsid w:val="008D29F5"/>
    <w:rsid w:val="008D3075"/>
    <w:rsid w:val="008D3105"/>
    <w:rsid w:val="008D38DA"/>
    <w:rsid w:val="008D3D67"/>
    <w:rsid w:val="008D4911"/>
    <w:rsid w:val="008D4F56"/>
    <w:rsid w:val="008D52B0"/>
    <w:rsid w:val="008D5715"/>
    <w:rsid w:val="008D5AB5"/>
    <w:rsid w:val="008D5F7D"/>
    <w:rsid w:val="008E052B"/>
    <w:rsid w:val="008E14EE"/>
    <w:rsid w:val="008E208A"/>
    <w:rsid w:val="008E24D9"/>
    <w:rsid w:val="008E3441"/>
    <w:rsid w:val="008E3715"/>
    <w:rsid w:val="008E3C05"/>
    <w:rsid w:val="008E427B"/>
    <w:rsid w:val="008E4A68"/>
    <w:rsid w:val="008E5414"/>
    <w:rsid w:val="008E78AB"/>
    <w:rsid w:val="008F05A7"/>
    <w:rsid w:val="008F08E6"/>
    <w:rsid w:val="008F092D"/>
    <w:rsid w:val="008F0E5C"/>
    <w:rsid w:val="008F0FDD"/>
    <w:rsid w:val="008F24BE"/>
    <w:rsid w:val="008F2B38"/>
    <w:rsid w:val="008F3C1E"/>
    <w:rsid w:val="008F45BA"/>
    <w:rsid w:val="008F4937"/>
    <w:rsid w:val="008F4A00"/>
    <w:rsid w:val="008F5521"/>
    <w:rsid w:val="008F56EF"/>
    <w:rsid w:val="008F5A2C"/>
    <w:rsid w:val="008F60F7"/>
    <w:rsid w:val="008F731C"/>
    <w:rsid w:val="00900378"/>
    <w:rsid w:val="00900BD7"/>
    <w:rsid w:val="00901082"/>
    <w:rsid w:val="009016F9"/>
    <w:rsid w:val="009029BB"/>
    <w:rsid w:val="00903A04"/>
    <w:rsid w:val="00903FEC"/>
    <w:rsid w:val="0090416E"/>
    <w:rsid w:val="00904D27"/>
    <w:rsid w:val="00904E79"/>
    <w:rsid w:val="00905849"/>
    <w:rsid w:val="00905E6F"/>
    <w:rsid w:val="009060B1"/>
    <w:rsid w:val="009075F7"/>
    <w:rsid w:val="009078E5"/>
    <w:rsid w:val="0091049A"/>
    <w:rsid w:val="00910CD1"/>
    <w:rsid w:val="00911EA0"/>
    <w:rsid w:val="009125CD"/>
    <w:rsid w:val="00912B5F"/>
    <w:rsid w:val="00912E8B"/>
    <w:rsid w:val="00913052"/>
    <w:rsid w:val="009137C3"/>
    <w:rsid w:val="00914422"/>
    <w:rsid w:val="009146CE"/>
    <w:rsid w:val="00915093"/>
    <w:rsid w:val="009155FB"/>
    <w:rsid w:val="0091598E"/>
    <w:rsid w:val="00915CDA"/>
    <w:rsid w:val="009168FA"/>
    <w:rsid w:val="009177C7"/>
    <w:rsid w:val="00920692"/>
    <w:rsid w:val="009206DD"/>
    <w:rsid w:val="0092073E"/>
    <w:rsid w:val="00921251"/>
    <w:rsid w:val="0092190F"/>
    <w:rsid w:val="00921F9E"/>
    <w:rsid w:val="009225F6"/>
    <w:rsid w:val="00922EED"/>
    <w:rsid w:val="00923709"/>
    <w:rsid w:val="009238DC"/>
    <w:rsid w:val="0092462A"/>
    <w:rsid w:val="0092477F"/>
    <w:rsid w:val="00924FA1"/>
    <w:rsid w:val="0092525D"/>
    <w:rsid w:val="009264BA"/>
    <w:rsid w:val="00926808"/>
    <w:rsid w:val="00926B1B"/>
    <w:rsid w:val="00926BC8"/>
    <w:rsid w:val="009271F5"/>
    <w:rsid w:val="009274E9"/>
    <w:rsid w:val="00927772"/>
    <w:rsid w:val="00927BBD"/>
    <w:rsid w:val="0093016E"/>
    <w:rsid w:val="00930362"/>
    <w:rsid w:val="009307F8"/>
    <w:rsid w:val="00930D9E"/>
    <w:rsid w:val="0093103F"/>
    <w:rsid w:val="00931D4A"/>
    <w:rsid w:val="00931DF2"/>
    <w:rsid w:val="009331DA"/>
    <w:rsid w:val="00933687"/>
    <w:rsid w:val="009338D4"/>
    <w:rsid w:val="00934E07"/>
    <w:rsid w:val="0093551A"/>
    <w:rsid w:val="00935C7F"/>
    <w:rsid w:val="0093669F"/>
    <w:rsid w:val="00936978"/>
    <w:rsid w:val="00936FEE"/>
    <w:rsid w:val="0093738C"/>
    <w:rsid w:val="00937A0A"/>
    <w:rsid w:val="009404A4"/>
    <w:rsid w:val="00940543"/>
    <w:rsid w:val="00940741"/>
    <w:rsid w:val="009421EA"/>
    <w:rsid w:val="0094224C"/>
    <w:rsid w:val="00942E9B"/>
    <w:rsid w:val="0094318B"/>
    <w:rsid w:val="0094327A"/>
    <w:rsid w:val="009432E0"/>
    <w:rsid w:val="00943548"/>
    <w:rsid w:val="009436AD"/>
    <w:rsid w:val="00944118"/>
    <w:rsid w:val="0094529A"/>
    <w:rsid w:val="009456C7"/>
    <w:rsid w:val="00946A83"/>
    <w:rsid w:val="00947137"/>
    <w:rsid w:val="00947A2F"/>
    <w:rsid w:val="00947B37"/>
    <w:rsid w:val="009515D0"/>
    <w:rsid w:val="009524FA"/>
    <w:rsid w:val="00952C2B"/>
    <w:rsid w:val="009534BF"/>
    <w:rsid w:val="00953AB6"/>
    <w:rsid w:val="00953B37"/>
    <w:rsid w:val="00953B72"/>
    <w:rsid w:val="009544D2"/>
    <w:rsid w:val="00954CE1"/>
    <w:rsid w:val="00954F4D"/>
    <w:rsid w:val="009554B2"/>
    <w:rsid w:val="00955F4D"/>
    <w:rsid w:val="00956269"/>
    <w:rsid w:val="009564F8"/>
    <w:rsid w:val="00956592"/>
    <w:rsid w:val="00956881"/>
    <w:rsid w:val="00956B68"/>
    <w:rsid w:val="00956C07"/>
    <w:rsid w:val="00956D41"/>
    <w:rsid w:val="009609AB"/>
    <w:rsid w:val="00962C61"/>
    <w:rsid w:val="00965663"/>
    <w:rsid w:val="00965994"/>
    <w:rsid w:val="0096674E"/>
    <w:rsid w:val="00967042"/>
    <w:rsid w:val="009676D6"/>
    <w:rsid w:val="00970028"/>
    <w:rsid w:val="00970088"/>
    <w:rsid w:val="009705DD"/>
    <w:rsid w:val="00970717"/>
    <w:rsid w:val="00971321"/>
    <w:rsid w:val="0097218A"/>
    <w:rsid w:val="009721F8"/>
    <w:rsid w:val="009729ED"/>
    <w:rsid w:val="0097324A"/>
    <w:rsid w:val="009735C1"/>
    <w:rsid w:val="009749FE"/>
    <w:rsid w:val="00974D0B"/>
    <w:rsid w:val="00975382"/>
    <w:rsid w:val="009755E8"/>
    <w:rsid w:val="00975A9D"/>
    <w:rsid w:val="00976D3C"/>
    <w:rsid w:val="00977EEB"/>
    <w:rsid w:val="009802E5"/>
    <w:rsid w:val="009807D6"/>
    <w:rsid w:val="00980BA5"/>
    <w:rsid w:val="00982E1F"/>
    <w:rsid w:val="009839AE"/>
    <w:rsid w:val="0098487A"/>
    <w:rsid w:val="00984E3E"/>
    <w:rsid w:val="00985071"/>
    <w:rsid w:val="00985645"/>
    <w:rsid w:val="00985B10"/>
    <w:rsid w:val="009868CB"/>
    <w:rsid w:val="00987295"/>
    <w:rsid w:val="00987B75"/>
    <w:rsid w:val="00991827"/>
    <w:rsid w:val="00991955"/>
    <w:rsid w:val="009921A3"/>
    <w:rsid w:val="009922AC"/>
    <w:rsid w:val="009926FB"/>
    <w:rsid w:val="00992704"/>
    <w:rsid w:val="0099277B"/>
    <w:rsid w:val="0099293D"/>
    <w:rsid w:val="00992D61"/>
    <w:rsid w:val="00993894"/>
    <w:rsid w:val="00993906"/>
    <w:rsid w:val="00994ACA"/>
    <w:rsid w:val="00994C55"/>
    <w:rsid w:val="00995369"/>
    <w:rsid w:val="00996139"/>
    <w:rsid w:val="00996344"/>
    <w:rsid w:val="00996713"/>
    <w:rsid w:val="00996828"/>
    <w:rsid w:val="00996C8A"/>
    <w:rsid w:val="00997715"/>
    <w:rsid w:val="00997D1C"/>
    <w:rsid w:val="009A1A13"/>
    <w:rsid w:val="009A1AB8"/>
    <w:rsid w:val="009A1B11"/>
    <w:rsid w:val="009A1C8F"/>
    <w:rsid w:val="009A2C03"/>
    <w:rsid w:val="009A35EC"/>
    <w:rsid w:val="009A5939"/>
    <w:rsid w:val="009A6670"/>
    <w:rsid w:val="009A66F8"/>
    <w:rsid w:val="009A6E01"/>
    <w:rsid w:val="009B0060"/>
    <w:rsid w:val="009B0069"/>
    <w:rsid w:val="009B0EF6"/>
    <w:rsid w:val="009B0FBC"/>
    <w:rsid w:val="009B1255"/>
    <w:rsid w:val="009B166C"/>
    <w:rsid w:val="009B1AE0"/>
    <w:rsid w:val="009B25E8"/>
    <w:rsid w:val="009B27CE"/>
    <w:rsid w:val="009B3202"/>
    <w:rsid w:val="009B3FC9"/>
    <w:rsid w:val="009B419E"/>
    <w:rsid w:val="009B4A96"/>
    <w:rsid w:val="009B518F"/>
    <w:rsid w:val="009B5C67"/>
    <w:rsid w:val="009B6714"/>
    <w:rsid w:val="009B6B45"/>
    <w:rsid w:val="009C096B"/>
    <w:rsid w:val="009C0B9B"/>
    <w:rsid w:val="009C1E13"/>
    <w:rsid w:val="009C2088"/>
    <w:rsid w:val="009C20AB"/>
    <w:rsid w:val="009C24FB"/>
    <w:rsid w:val="009C31B0"/>
    <w:rsid w:val="009C4C1A"/>
    <w:rsid w:val="009C4F45"/>
    <w:rsid w:val="009C528A"/>
    <w:rsid w:val="009C54DA"/>
    <w:rsid w:val="009C7121"/>
    <w:rsid w:val="009C762A"/>
    <w:rsid w:val="009D053F"/>
    <w:rsid w:val="009D0790"/>
    <w:rsid w:val="009D0803"/>
    <w:rsid w:val="009D0CC6"/>
    <w:rsid w:val="009D14ED"/>
    <w:rsid w:val="009D1528"/>
    <w:rsid w:val="009D1585"/>
    <w:rsid w:val="009D2E61"/>
    <w:rsid w:val="009D2F3F"/>
    <w:rsid w:val="009D3E5E"/>
    <w:rsid w:val="009D400A"/>
    <w:rsid w:val="009D422A"/>
    <w:rsid w:val="009D42DD"/>
    <w:rsid w:val="009D436A"/>
    <w:rsid w:val="009D4AEA"/>
    <w:rsid w:val="009D5450"/>
    <w:rsid w:val="009D5602"/>
    <w:rsid w:val="009D5633"/>
    <w:rsid w:val="009D64ED"/>
    <w:rsid w:val="009D7747"/>
    <w:rsid w:val="009E0763"/>
    <w:rsid w:val="009E137D"/>
    <w:rsid w:val="009E25FC"/>
    <w:rsid w:val="009E26BB"/>
    <w:rsid w:val="009E2955"/>
    <w:rsid w:val="009E2E2A"/>
    <w:rsid w:val="009E2EB3"/>
    <w:rsid w:val="009E3180"/>
    <w:rsid w:val="009E33EB"/>
    <w:rsid w:val="009E4482"/>
    <w:rsid w:val="009E4656"/>
    <w:rsid w:val="009E467F"/>
    <w:rsid w:val="009E4956"/>
    <w:rsid w:val="009E4E9A"/>
    <w:rsid w:val="009E5CDF"/>
    <w:rsid w:val="009E5E5C"/>
    <w:rsid w:val="009E7171"/>
    <w:rsid w:val="009F020B"/>
    <w:rsid w:val="009F0580"/>
    <w:rsid w:val="009F06CD"/>
    <w:rsid w:val="009F0871"/>
    <w:rsid w:val="009F0F17"/>
    <w:rsid w:val="009F2523"/>
    <w:rsid w:val="009F2D6A"/>
    <w:rsid w:val="009F3087"/>
    <w:rsid w:val="009F31D9"/>
    <w:rsid w:val="009F41B2"/>
    <w:rsid w:val="009F46C3"/>
    <w:rsid w:val="009F5EB8"/>
    <w:rsid w:val="009F60EC"/>
    <w:rsid w:val="009F6439"/>
    <w:rsid w:val="009F6573"/>
    <w:rsid w:val="009F65ED"/>
    <w:rsid w:val="009F7A97"/>
    <w:rsid w:val="00A0002F"/>
    <w:rsid w:val="00A00A38"/>
    <w:rsid w:val="00A018C6"/>
    <w:rsid w:val="00A01A8F"/>
    <w:rsid w:val="00A02012"/>
    <w:rsid w:val="00A02042"/>
    <w:rsid w:val="00A020C9"/>
    <w:rsid w:val="00A025E9"/>
    <w:rsid w:val="00A02C4A"/>
    <w:rsid w:val="00A02CAF"/>
    <w:rsid w:val="00A03DF8"/>
    <w:rsid w:val="00A040BD"/>
    <w:rsid w:val="00A0489A"/>
    <w:rsid w:val="00A057FF"/>
    <w:rsid w:val="00A05FD6"/>
    <w:rsid w:val="00A06247"/>
    <w:rsid w:val="00A067DA"/>
    <w:rsid w:val="00A070E7"/>
    <w:rsid w:val="00A07202"/>
    <w:rsid w:val="00A07CD5"/>
    <w:rsid w:val="00A1089C"/>
    <w:rsid w:val="00A11102"/>
    <w:rsid w:val="00A12668"/>
    <w:rsid w:val="00A128AA"/>
    <w:rsid w:val="00A129B8"/>
    <w:rsid w:val="00A136E0"/>
    <w:rsid w:val="00A143B6"/>
    <w:rsid w:val="00A14A31"/>
    <w:rsid w:val="00A14ADC"/>
    <w:rsid w:val="00A151C4"/>
    <w:rsid w:val="00A16764"/>
    <w:rsid w:val="00A16ADF"/>
    <w:rsid w:val="00A171BB"/>
    <w:rsid w:val="00A1756A"/>
    <w:rsid w:val="00A17802"/>
    <w:rsid w:val="00A229C5"/>
    <w:rsid w:val="00A230D1"/>
    <w:rsid w:val="00A23A80"/>
    <w:rsid w:val="00A23FA9"/>
    <w:rsid w:val="00A24DB9"/>
    <w:rsid w:val="00A2559A"/>
    <w:rsid w:val="00A26083"/>
    <w:rsid w:val="00A2697B"/>
    <w:rsid w:val="00A2756B"/>
    <w:rsid w:val="00A27612"/>
    <w:rsid w:val="00A27B40"/>
    <w:rsid w:val="00A30084"/>
    <w:rsid w:val="00A30CC8"/>
    <w:rsid w:val="00A30E77"/>
    <w:rsid w:val="00A31BC9"/>
    <w:rsid w:val="00A32A1E"/>
    <w:rsid w:val="00A32CD3"/>
    <w:rsid w:val="00A33098"/>
    <w:rsid w:val="00A33932"/>
    <w:rsid w:val="00A33C21"/>
    <w:rsid w:val="00A35122"/>
    <w:rsid w:val="00A351E2"/>
    <w:rsid w:val="00A352F2"/>
    <w:rsid w:val="00A36337"/>
    <w:rsid w:val="00A3780F"/>
    <w:rsid w:val="00A37CDC"/>
    <w:rsid w:val="00A4048C"/>
    <w:rsid w:val="00A40814"/>
    <w:rsid w:val="00A41A5D"/>
    <w:rsid w:val="00A41C26"/>
    <w:rsid w:val="00A422E5"/>
    <w:rsid w:val="00A424A0"/>
    <w:rsid w:val="00A43D02"/>
    <w:rsid w:val="00A440F6"/>
    <w:rsid w:val="00A44CC6"/>
    <w:rsid w:val="00A4602F"/>
    <w:rsid w:val="00A466F5"/>
    <w:rsid w:val="00A472A5"/>
    <w:rsid w:val="00A47C95"/>
    <w:rsid w:val="00A47D94"/>
    <w:rsid w:val="00A47FA4"/>
    <w:rsid w:val="00A503B9"/>
    <w:rsid w:val="00A504B0"/>
    <w:rsid w:val="00A505C6"/>
    <w:rsid w:val="00A50A12"/>
    <w:rsid w:val="00A50F52"/>
    <w:rsid w:val="00A51243"/>
    <w:rsid w:val="00A51F2B"/>
    <w:rsid w:val="00A53E5E"/>
    <w:rsid w:val="00A54275"/>
    <w:rsid w:val="00A54704"/>
    <w:rsid w:val="00A54D5D"/>
    <w:rsid w:val="00A563D6"/>
    <w:rsid w:val="00A570B8"/>
    <w:rsid w:val="00A573DD"/>
    <w:rsid w:val="00A57835"/>
    <w:rsid w:val="00A57907"/>
    <w:rsid w:val="00A60E79"/>
    <w:rsid w:val="00A6127C"/>
    <w:rsid w:val="00A628BA"/>
    <w:rsid w:val="00A62D32"/>
    <w:rsid w:val="00A62DFA"/>
    <w:rsid w:val="00A63118"/>
    <w:rsid w:val="00A650C7"/>
    <w:rsid w:val="00A65922"/>
    <w:rsid w:val="00A66E15"/>
    <w:rsid w:val="00A66EAD"/>
    <w:rsid w:val="00A66F54"/>
    <w:rsid w:val="00A67002"/>
    <w:rsid w:val="00A672AC"/>
    <w:rsid w:val="00A67C29"/>
    <w:rsid w:val="00A67C53"/>
    <w:rsid w:val="00A67EBF"/>
    <w:rsid w:val="00A67ECC"/>
    <w:rsid w:val="00A70376"/>
    <w:rsid w:val="00A708A6"/>
    <w:rsid w:val="00A7142B"/>
    <w:rsid w:val="00A7157D"/>
    <w:rsid w:val="00A71659"/>
    <w:rsid w:val="00A718E6"/>
    <w:rsid w:val="00A71C28"/>
    <w:rsid w:val="00A71CF8"/>
    <w:rsid w:val="00A727F5"/>
    <w:rsid w:val="00A72AD3"/>
    <w:rsid w:val="00A73105"/>
    <w:rsid w:val="00A73B07"/>
    <w:rsid w:val="00A740AE"/>
    <w:rsid w:val="00A769F5"/>
    <w:rsid w:val="00A769F9"/>
    <w:rsid w:val="00A76AD1"/>
    <w:rsid w:val="00A76DF5"/>
    <w:rsid w:val="00A76EBB"/>
    <w:rsid w:val="00A776EA"/>
    <w:rsid w:val="00A77A81"/>
    <w:rsid w:val="00A77E8F"/>
    <w:rsid w:val="00A80D4C"/>
    <w:rsid w:val="00A81367"/>
    <w:rsid w:val="00A82268"/>
    <w:rsid w:val="00A82D0F"/>
    <w:rsid w:val="00A83924"/>
    <w:rsid w:val="00A84306"/>
    <w:rsid w:val="00A84737"/>
    <w:rsid w:val="00A85370"/>
    <w:rsid w:val="00A8594E"/>
    <w:rsid w:val="00A8688B"/>
    <w:rsid w:val="00A875F1"/>
    <w:rsid w:val="00A87809"/>
    <w:rsid w:val="00A87BE2"/>
    <w:rsid w:val="00A87D5A"/>
    <w:rsid w:val="00A9111D"/>
    <w:rsid w:val="00A91786"/>
    <w:rsid w:val="00A91B82"/>
    <w:rsid w:val="00A91D60"/>
    <w:rsid w:val="00A93106"/>
    <w:rsid w:val="00A93286"/>
    <w:rsid w:val="00A936FC"/>
    <w:rsid w:val="00A93B43"/>
    <w:rsid w:val="00A94001"/>
    <w:rsid w:val="00A94304"/>
    <w:rsid w:val="00A94F7D"/>
    <w:rsid w:val="00A95C38"/>
    <w:rsid w:val="00A96506"/>
    <w:rsid w:val="00A96A46"/>
    <w:rsid w:val="00A96C5A"/>
    <w:rsid w:val="00A96D0E"/>
    <w:rsid w:val="00A97069"/>
    <w:rsid w:val="00A972B2"/>
    <w:rsid w:val="00A97F6C"/>
    <w:rsid w:val="00AA093D"/>
    <w:rsid w:val="00AA0D11"/>
    <w:rsid w:val="00AA19BB"/>
    <w:rsid w:val="00AA1FFE"/>
    <w:rsid w:val="00AA2547"/>
    <w:rsid w:val="00AA2F48"/>
    <w:rsid w:val="00AA3990"/>
    <w:rsid w:val="00AA420F"/>
    <w:rsid w:val="00AA4BE4"/>
    <w:rsid w:val="00AA4EC0"/>
    <w:rsid w:val="00AA591C"/>
    <w:rsid w:val="00AA6F46"/>
    <w:rsid w:val="00AA732C"/>
    <w:rsid w:val="00AA76D0"/>
    <w:rsid w:val="00AA7738"/>
    <w:rsid w:val="00AA77BF"/>
    <w:rsid w:val="00AA7EE6"/>
    <w:rsid w:val="00AB04B6"/>
    <w:rsid w:val="00AB0861"/>
    <w:rsid w:val="00AB15A5"/>
    <w:rsid w:val="00AB1722"/>
    <w:rsid w:val="00AB1DA5"/>
    <w:rsid w:val="00AB24FC"/>
    <w:rsid w:val="00AB2D6B"/>
    <w:rsid w:val="00AB49A9"/>
    <w:rsid w:val="00AB6DE8"/>
    <w:rsid w:val="00AB727F"/>
    <w:rsid w:val="00AB7879"/>
    <w:rsid w:val="00AB7CC8"/>
    <w:rsid w:val="00AC0CE1"/>
    <w:rsid w:val="00AC0D46"/>
    <w:rsid w:val="00AC0D50"/>
    <w:rsid w:val="00AC14AF"/>
    <w:rsid w:val="00AC1562"/>
    <w:rsid w:val="00AC238E"/>
    <w:rsid w:val="00AC2A90"/>
    <w:rsid w:val="00AC3A0D"/>
    <w:rsid w:val="00AC44F9"/>
    <w:rsid w:val="00AC456B"/>
    <w:rsid w:val="00AC4FF1"/>
    <w:rsid w:val="00AC55A0"/>
    <w:rsid w:val="00AC728E"/>
    <w:rsid w:val="00AC7F15"/>
    <w:rsid w:val="00AD0079"/>
    <w:rsid w:val="00AD0702"/>
    <w:rsid w:val="00AD4B20"/>
    <w:rsid w:val="00AD5DC3"/>
    <w:rsid w:val="00AD694E"/>
    <w:rsid w:val="00AD6AD6"/>
    <w:rsid w:val="00AD6EAE"/>
    <w:rsid w:val="00AD759D"/>
    <w:rsid w:val="00AE05DB"/>
    <w:rsid w:val="00AE0863"/>
    <w:rsid w:val="00AE086A"/>
    <w:rsid w:val="00AE0AC9"/>
    <w:rsid w:val="00AE0E44"/>
    <w:rsid w:val="00AE0F91"/>
    <w:rsid w:val="00AE17BA"/>
    <w:rsid w:val="00AE1F08"/>
    <w:rsid w:val="00AE21C7"/>
    <w:rsid w:val="00AE2605"/>
    <w:rsid w:val="00AE2985"/>
    <w:rsid w:val="00AE2C02"/>
    <w:rsid w:val="00AE3601"/>
    <w:rsid w:val="00AE3A87"/>
    <w:rsid w:val="00AE4D8A"/>
    <w:rsid w:val="00AE4EE1"/>
    <w:rsid w:val="00AE55DF"/>
    <w:rsid w:val="00AE5FF6"/>
    <w:rsid w:val="00AE7E60"/>
    <w:rsid w:val="00AE7F0C"/>
    <w:rsid w:val="00AF1B76"/>
    <w:rsid w:val="00AF22E1"/>
    <w:rsid w:val="00AF30D9"/>
    <w:rsid w:val="00AF3D4F"/>
    <w:rsid w:val="00AF4260"/>
    <w:rsid w:val="00AF54D7"/>
    <w:rsid w:val="00AF5615"/>
    <w:rsid w:val="00AF56E1"/>
    <w:rsid w:val="00AF5CD0"/>
    <w:rsid w:val="00AF5F70"/>
    <w:rsid w:val="00AF655F"/>
    <w:rsid w:val="00AF7474"/>
    <w:rsid w:val="00AF763D"/>
    <w:rsid w:val="00B009C6"/>
    <w:rsid w:val="00B01098"/>
    <w:rsid w:val="00B01793"/>
    <w:rsid w:val="00B01BAE"/>
    <w:rsid w:val="00B01F6F"/>
    <w:rsid w:val="00B0202B"/>
    <w:rsid w:val="00B022BD"/>
    <w:rsid w:val="00B02336"/>
    <w:rsid w:val="00B02971"/>
    <w:rsid w:val="00B02E45"/>
    <w:rsid w:val="00B03547"/>
    <w:rsid w:val="00B036D5"/>
    <w:rsid w:val="00B03978"/>
    <w:rsid w:val="00B04B9E"/>
    <w:rsid w:val="00B05416"/>
    <w:rsid w:val="00B05920"/>
    <w:rsid w:val="00B0645F"/>
    <w:rsid w:val="00B06829"/>
    <w:rsid w:val="00B10459"/>
    <w:rsid w:val="00B1126D"/>
    <w:rsid w:val="00B12C37"/>
    <w:rsid w:val="00B12F77"/>
    <w:rsid w:val="00B135A5"/>
    <w:rsid w:val="00B13885"/>
    <w:rsid w:val="00B1433A"/>
    <w:rsid w:val="00B1461A"/>
    <w:rsid w:val="00B14F8C"/>
    <w:rsid w:val="00B15233"/>
    <w:rsid w:val="00B15E3F"/>
    <w:rsid w:val="00B16458"/>
    <w:rsid w:val="00B203E6"/>
    <w:rsid w:val="00B20A25"/>
    <w:rsid w:val="00B20F6C"/>
    <w:rsid w:val="00B210CD"/>
    <w:rsid w:val="00B216D1"/>
    <w:rsid w:val="00B21A22"/>
    <w:rsid w:val="00B22083"/>
    <w:rsid w:val="00B22258"/>
    <w:rsid w:val="00B22AA4"/>
    <w:rsid w:val="00B22AC3"/>
    <w:rsid w:val="00B23D72"/>
    <w:rsid w:val="00B24C2B"/>
    <w:rsid w:val="00B25016"/>
    <w:rsid w:val="00B251C9"/>
    <w:rsid w:val="00B2545A"/>
    <w:rsid w:val="00B25517"/>
    <w:rsid w:val="00B256F4"/>
    <w:rsid w:val="00B25858"/>
    <w:rsid w:val="00B25A9B"/>
    <w:rsid w:val="00B25E4D"/>
    <w:rsid w:val="00B30884"/>
    <w:rsid w:val="00B30B95"/>
    <w:rsid w:val="00B30E56"/>
    <w:rsid w:val="00B31858"/>
    <w:rsid w:val="00B31F71"/>
    <w:rsid w:val="00B324B4"/>
    <w:rsid w:val="00B325C9"/>
    <w:rsid w:val="00B327A4"/>
    <w:rsid w:val="00B32A8B"/>
    <w:rsid w:val="00B32F86"/>
    <w:rsid w:val="00B333E6"/>
    <w:rsid w:val="00B3411A"/>
    <w:rsid w:val="00B343D2"/>
    <w:rsid w:val="00B3482E"/>
    <w:rsid w:val="00B348E7"/>
    <w:rsid w:val="00B34A31"/>
    <w:rsid w:val="00B360C4"/>
    <w:rsid w:val="00B36169"/>
    <w:rsid w:val="00B361D5"/>
    <w:rsid w:val="00B36957"/>
    <w:rsid w:val="00B36DF4"/>
    <w:rsid w:val="00B379E5"/>
    <w:rsid w:val="00B37C64"/>
    <w:rsid w:val="00B402D2"/>
    <w:rsid w:val="00B40E99"/>
    <w:rsid w:val="00B4126A"/>
    <w:rsid w:val="00B412C7"/>
    <w:rsid w:val="00B4140D"/>
    <w:rsid w:val="00B419CE"/>
    <w:rsid w:val="00B42298"/>
    <w:rsid w:val="00B42EAE"/>
    <w:rsid w:val="00B42EDF"/>
    <w:rsid w:val="00B4310A"/>
    <w:rsid w:val="00B43559"/>
    <w:rsid w:val="00B44B2E"/>
    <w:rsid w:val="00B44C3E"/>
    <w:rsid w:val="00B44E45"/>
    <w:rsid w:val="00B45208"/>
    <w:rsid w:val="00B4544D"/>
    <w:rsid w:val="00B4580C"/>
    <w:rsid w:val="00B46577"/>
    <w:rsid w:val="00B4657E"/>
    <w:rsid w:val="00B46771"/>
    <w:rsid w:val="00B46833"/>
    <w:rsid w:val="00B47008"/>
    <w:rsid w:val="00B47519"/>
    <w:rsid w:val="00B47616"/>
    <w:rsid w:val="00B50458"/>
    <w:rsid w:val="00B50866"/>
    <w:rsid w:val="00B50D05"/>
    <w:rsid w:val="00B50DDE"/>
    <w:rsid w:val="00B50F1B"/>
    <w:rsid w:val="00B5103E"/>
    <w:rsid w:val="00B52315"/>
    <w:rsid w:val="00B52E02"/>
    <w:rsid w:val="00B52F51"/>
    <w:rsid w:val="00B53024"/>
    <w:rsid w:val="00B5307B"/>
    <w:rsid w:val="00B53B7F"/>
    <w:rsid w:val="00B53DC1"/>
    <w:rsid w:val="00B54641"/>
    <w:rsid w:val="00B54CAA"/>
    <w:rsid w:val="00B55116"/>
    <w:rsid w:val="00B55426"/>
    <w:rsid w:val="00B563C0"/>
    <w:rsid w:val="00B56C61"/>
    <w:rsid w:val="00B56C7B"/>
    <w:rsid w:val="00B57441"/>
    <w:rsid w:val="00B57B52"/>
    <w:rsid w:val="00B57C81"/>
    <w:rsid w:val="00B57D4B"/>
    <w:rsid w:val="00B60966"/>
    <w:rsid w:val="00B60F3E"/>
    <w:rsid w:val="00B6119E"/>
    <w:rsid w:val="00B61652"/>
    <w:rsid w:val="00B62002"/>
    <w:rsid w:val="00B6212E"/>
    <w:rsid w:val="00B622A6"/>
    <w:rsid w:val="00B634F9"/>
    <w:rsid w:val="00B63AD1"/>
    <w:rsid w:val="00B64151"/>
    <w:rsid w:val="00B646B0"/>
    <w:rsid w:val="00B64B2F"/>
    <w:rsid w:val="00B65192"/>
    <w:rsid w:val="00B65329"/>
    <w:rsid w:val="00B65EEE"/>
    <w:rsid w:val="00B66498"/>
    <w:rsid w:val="00B667B0"/>
    <w:rsid w:val="00B66ED9"/>
    <w:rsid w:val="00B70435"/>
    <w:rsid w:val="00B71A3A"/>
    <w:rsid w:val="00B71AE5"/>
    <w:rsid w:val="00B71E0F"/>
    <w:rsid w:val="00B72199"/>
    <w:rsid w:val="00B72228"/>
    <w:rsid w:val="00B724B2"/>
    <w:rsid w:val="00B72572"/>
    <w:rsid w:val="00B734A6"/>
    <w:rsid w:val="00B737A3"/>
    <w:rsid w:val="00B739EA"/>
    <w:rsid w:val="00B751BC"/>
    <w:rsid w:val="00B75737"/>
    <w:rsid w:val="00B768B3"/>
    <w:rsid w:val="00B76D82"/>
    <w:rsid w:val="00B76E66"/>
    <w:rsid w:val="00B77733"/>
    <w:rsid w:val="00B800FA"/>
    <w:rsid w:val="00B80467"/>
    <w:rsid w:val="00B804DD"/>
    <w:rsid w:val="00B804E8"/>
    <w:rsid w:val="00B8063D"/>
    <w:rsid w:val="00B80996"/>
    <w:rsid w:val="00B80CB1"/>
    <w:rsid w:val="00B80D2C"/>
    <w:rsid w:val="00B811E5"/>
    <w:rsid w:val="00B81954"/>
    <w:rsid w:val="00B81BA4"/>
    <w:rsid w:val="00B82355"/>
    <w:rsid w:val="00B82617"/>
    <w:rsid w:val="00B82827"/>
    <w:rsid w:val="00B83387"/>
    <w:rsid w:val="00B836C7"/>
    <w:rsid w:val="00B84DEF"/>
    <w:rsid w:val="00B84F30"/>
    <w:rsid w:val="00B84F5D"/>
    <w:rsid w:val="00B85C05"/>
    <w:rsid w:val="00B85D00"/>
    <w:rsid w:val="00B86DD5"/>
    <w:rsid w:val="00B86E12"/>
    <w:rsid w:val="00B87803"/>
    <w:rsid w:val="00B87FC8"/>
    <w:rsid w:val="00B90090"/>
    <w:rsid w:val="00B910A0"/>
    <w:rsid w:val="00B91681"/>
    <w:rsid w:val="00B9191B"/>
    <w:rsid w:val="00B91966"/>
    <w:rsid w:val="00B91F56"/>
    <w:rsid w:val="00B92E44"/>
    <w:rsid w:val="00B92F3C"/>
    <w:rsid w:val="00B931AE"/>
    <w:rsid w:val="00B9412B"/>
    <w:rsid w:val="00B94C83"/>
    <w:rsid w:val="00B95F28"/>
    <w:rsid w:val="00B96FE9"/>
    <w:rsid w:val="00B9778C"/>
    <w:rsid w:val="00B978F9"/>
    <w:rsid w:val="00BA0050"/>
    <w:rsid w:val="00BA096D"/>
    <w:rsid w:val="00BA0FE7"/>
    <w:rsid w:val="00BA16E1"/>
    <w:rsid w:val="00BA1AAE"/>
    <w:rsid w:val="00BA20AE"/>
    <w:rsid w:val="00BA265F"/>
    <w:rsid w:val="00BA3314"/>
    <w:rsid w:val="00BA367C"/>
    <w:rsid w:val="00BA3CA5"/>
    <w:rsid w:val="00BA5042"/>
    <w:rsid w:val="00BA688C"/>
    <w:rsid w:val="00BA7391"/>
    <w:rsid w:val="00BB0261"/>
    <w:rsid w:val="00BB1B3E"/>
    <w:rsid w:val="00BB36AA"/>
    <w:rsid w:val="00BB38BE"/>
    <w:rsid w:val="00BB3BD9"/>
    <w:rsid w:val="00BB43B2"/>
    <w:rsid w:val="00BB492C"/>
    <w:rsid w:val="00BB4A5A"/>
    <w:rsid w:val="00BB500A"/>
    <w:rsid w:val="00BB529D"/>
    <w:rsid w:val="00BB64E9"/>
    <w:rsid w:val="00BB6A43"/>
    <w:rsid w:val="00BB6DBB"/>
    <w:rsid w:val="00BB6E77"/>
    <w:rsid w:val="00BB7128"/>
    <w:rsid w:val="00BB7741"/>
    <w:rsid w:val="00BC0401"/>
    <w:rsid w:val="00BC0C31"/>
    <w:rsid w:val="00BC0F8D"/>
    <w:rsid w:val="00BC12B9"/>
    <w:rsid w:val="00BC15D9"/>
    <w:rsid w:val="00BC17BF"/>
    <w:rsid w:val="00BC18DF"/>
    <w:rsid w:val="00BC1DCE"/>
    <w:rsid w:val="00BC2078"/>
    <w:rsid w:val="00BC20A5"/>
    <w:rsid w:val="00BC23BE"/>
    <w:rsid w:val="00BC2537"/>
    <w:rsid w:val="00BC294A"/>
    <w:rsid w:val="00BC375E"/>
    <w:rsid w:val="00BC4331"/>
    <w:rsid w:val="00BC4D05"/>
    <w:rsid w:val="00BC5889"/>
    <w:rsid w:val="00BC6B59"/>
    <w:rsid w:val="00BD02DE"/>
    <w:rsid w:val="00BD0D03"/>
    <w:rsid w:val="00BD0E32"/>
    <w:rsid w:val="00BD1314"/>
    <w:rsid w:val="00BD1D81"/>
    <w:rsid w:val="00BD2715"/>
    <w:rsid w:val="00BD3E92"/>
    <w:rsid w:val="00BD4A1B"/>
    <w:rsid w:val="00BD4DEB"/>
    <w:rsid w:val="00BD5113"/>
    <w:rsid w:val="00BD53D8"/>
    <w:rsid w:val="00BD589E"/>
    <w:rsid w:val="00BD58FA"/>
    <w:rsid w:val="00BD596F"/>
    <w:rsid w:val="00BD59A0"/>
    <w:rsid w:val="00BD6447"/>
    <w:rsid w:val="00BD750B"/>
    <w:rsid w:val="00BD754D"/>
    <w:rsid w:val="00BE0287"/>
    <w:rsid w:val="00BE0BF6"/>
    <w:rsid w:val="00BE0C65"/>
    <w:rsid w:val="00BE0CA5"/>
    <w:rsid w:val="00BE0F69"/>
    <w:rsid w:val="00BE11D5"/>
    <w:rsid w:val="00BE1A05"/>
    <w:rsid w:val="00BE24A3"/>
    <w:rsid w:val="00BE25BE"/>
    <w:rsid w:val="00BE2DE8"/>
    <w:rsid w:val="00BE2E4F"/>
    <w:rsid w:val="00BE3932"/>
    <w:rsid w:val="00BE3F7E"/>
    <w:rsid w:val="00BE4EFE"/>
    <w:rsid w:val="00BE5242"/>
    <w:rsid w:val="00BE79BA"/>
    <w:rsid w:val="00BE7A51"/>
    <w:rsid w:val="00BE7BF5"/>
    <w:rsid w:val="00BE7CB4"/>
    <w:rsid w:val="00BF005C"/>
    <w:rsid w:val="00BF0B90"/>
    <w:rsid w:val="00BF150F"/>
    <w:rsid w:val="00BF1CE5"/>
    <w:rsid w:val="00BF1E45"/>
    <w:rsid w:val="00BF2357"/>
    <w:rsid w:val="00BF2A37"/>
    <w:rsid w:val="00BF2DC8"/>
    <w:rsid w:val="00BF2FCE"/>
    <w:rsid w:val="00BF3277"/>
    <w:rsid w:val="00BF3331"/>
    <w:rsid w:val="00BF3F51"/>
    <w:rsid w:val="00BF40D3"/>
    <w:rsid w:val="00BF4B04"/>
    <w:rsid w:val="00BF5655"/>
    <w:rsid w:val="00BF5941"/>
    <w:rsid w:val="00BF5EE6"/>
    <w:rsid w:val="00BF5FAB"/>
    <w:rsid w:val="00BF6365"/>
    <w:rsid w:val="00BF6ABD"/>
    <w:rsid w:val="00BF6BDE"/>
    <w:rsid w:val="00BF717A"/>
    <w:rsid w:val="00C0015F"/>
    <w:rsid w:val="00C009F6"/>
    <w:rsid w:val="00C00C36"/>
    <w:rsid w:val="00C01037"/>
    <w:rsid w:val="00C0112A"/>
    <w:rsid w:val="00C01698"/>
    <w:rsid w:val="00C01F88"/>
    <w:rsid w:val="00C02F4A"/>
    <w:rsid w:val="00C03449"/>
    <w:rsid w:val="00C0385D"/>
    <w:rsid w:val="00C04136"/>
    <w:rsid w:val="00C049E4"/>
    <w:rsid w:val="00C050C8"/>
    <w:rsid w:val="00C05213"/>
    <w:rsid w:val="00C060AB"/>
    <w:rsid w:val="00C06774"/>
    <w:rsid w:val="00C076F3"/>
    <w:rsid w:val="00C07DCF"/>
    <w:rsid w:val="00C105E7"/>
    <w:rsid w:val="00C1078D"/>
    <w:rsid w:val="00C1080B"/>
    <w:rsid w:val="00C10FF3"/>
    <w:rsid w:val="00C11A61"/>
    <w:rsid w:val="00C11CF9"/>
    <w:rsid w:val="00C12BD3"/>
    <w:rsid w:val="00C13CF8"/>
    <w:rsid w:val="00C13E2B"/>
    <w:rsid w:val="00C14275"/>
    <w:rsid w:val="00C153A7"/>
    <w:rsid w:val="00C16706"/>
    <w:rsid w:val="00C16816"/>
    <w:rsid w:val="00C170B8"/>
    <w:rsid w:val="00C17A42"/>
    <w:rsid w:val="00C17E09"/>
    <w:rsid w:val="00C20D11"/>
    <w:rsid w:val="00C21520"/>
    <w:rsid w:val="00C21A6D"/>
    <w:rsid w:val="00C22933"/>
    <w:rsid w:val="00C22C47"/>
    <w:rsid w:val="00C23535"/>
    <w:rsid w:val="00C23AC1"/>
    <w:rsid w:val="00C23B33"/>
    <w:rsid w:val="00C24933"/>
    <w:rsid w:val="00C25105"/>
    <w:rsid w:val="00C2586F"/>
    <w:rsid w:val="00C25FD9"/>
    <w:rsid w:val="00C2607E"/>
    <w:rsid w:val="00C260E0"/>
    <w:rsid w:val="00C2669C"/>
    <w:rsid w:val="00C267E2"/>
    <w:rsid w:val="00C27DBE"/>
    <w:rsid w:val="00C30856"/>
    <w:rsid w:val="00C30AFF"/>
    <w:rsid w:val="00C30FFC"/>
    <w:rsid w:val="00C31A77"/>
    <w:rsid w:val="00C32EAB"/>
    <w:rsid w:val="00C33145"/>
    <w:rsid w:val="00C33487"/>
    <w:rsid w:val="00C34321"/>
    <w:rsid w:val="00C34952"/>
    <w:rsid w:val="00C353D7"/>
    <w:rsid w:val="00C360D5"/>
    <w:rsid w:val="00C364A4"/>
    <w:rsid w:val="00C366CC"/>
    <w:rsid w:val="00C36872"/>
    <w:rsid w:val="00C37189"/>
    <w:rsid w:val="00C3738C"/>
    <w:rsid w:val="00C377AB"/>
    <w:rsid w:val="00C41040"/>
    <w:rsid w:val="00C41F3B"/>
    <w:rsid w:val="00C41FDB"/>
    <w:rsid w:val="00C4215C"/>
    <w:rsid w:val="00C4225B"/>
    <w:rsid w:val="00C4247D"/>
    <w:rsid w:val="00C42DBA"/>
    <w:rsid w:val="00C43BB3"/>
    <w:rsid w:val="00C46336"/>
    <w:rsid w:val="00C46D96"/>
    <w:rsid w:val="00C475BD"/>
    <w:rsid w:val="00C4772D"/>
    <w:rsid w:val="00C47A37"/>
    <w:rsid w:val="00C50F83"/>
    <w:rsid w:val="00C5145F"/>
    <w:rsid w:val="00C5155A"/>
    <w:rsid w:val="00C51B47"/>
    <w:rsid w:val="00C5222C"/>
    <w:rsid w:val="00C530F3"/>
    <w:rsid w:val="00C53BCD"/>
    <w:rsid w:val="00C53BFD"/>
    <w:rsid w:val="00C5440E"/>
    <w:rsid w:val="00C5506E"/>
    <w:rsid w:val="00C550B2"/>
    <w:rsid w:val="00C552DE"/>
    <w:rsid w:val="00C55B20"/>
    <w:rsid w:val="00C55C52"/>
    <w:rsid w:val="00C55D34"/>
    <w:rsid w:val="00C55EE6"/>
    <w:rsid w:val="00C56205"/>
    <w:rsid w:val="00C56A8B"/>
    <w:rsid w:val="00C57B51"/>
    <w:rsid w:val="00C57BD9"/>
    <w:rsid w:val="00C57E91"/>
    <w:rsid w:val="00C57F75"/>
    <w:rsid w:val="00C61292"/>
    <w:rsid w:val="00C614B0"/>
    <w:rsid w:val="00C624A3"/>
    <w:rsid w:val="00C6346F"/>
    <w:rsid w:val="00C63E45"/>
    <w:rsid w:val="00C64841"/>
    <w:rsid w:val="00C649A2"/>
    <w:rsid w:val="00C64B82"/>
    <w:rsid w:val="00C65107"/>
    <w:rsid w:val="00C65AB6"/>
    <w:rsid w:val="00C66071"/>
    <w:rsid w:val="00C67C8B"/>
    <w:rsid w:val="00C701DA"/>
    <w:rsid w:val="00C70526"/>
    <w:rsid w:val="00C708A6"/>
    <w:rsid w:val="00C71441"/>
    <w:rsid w:val="00C7154E"/>
    <w:rsid w:val="00C71633"/>
    <w:rsid w:val="00C717A0"/>
    <w:rsid w:val="00C725F5"/>
    <w:rsid w:val="00C729A2"/>
    <w:rsid w:val="00C73359"/>
    <w:rsid w:val="00C73CC0"/>
    <w:rsid w:val="00C73D60"/>
    <w:rsid w:val="00C73EBA"/>
    <w:rsid w:val="00C74476"/>
    <w:rsid w:val="00C74B9F"/>
    <w:rsid w:val="00C74C34"/>
    <w:rsid w:val="00C75311"/>
    <w:rsid w:val="00C76B69"/>
    <w:rsid w:val="00C76CA0"/>
    <w:rsid w:val="00C774AA"/>
    <w:rsid w:val="00C77B3B"/>
    <w:rsid w:val="00C77C31"/>
    <w:rsid w:val="00C80272"/>
    <w:rsid w:val="00C80CFA"/>
    <w:rsid w:val="00C80E4E"/>
    <w:rsid w:val="00C80FB0"/>
    <w:rsid w:val="00C81123"/>
    <w:rsid w:val="00C82627"/>
    <w:rsid w:val="00C82E51"/>
    <w:rsid w:val="00C8376B"/>
    <w:rsid w:val="00C8393E"/>
    <w:rsid w:val="00C83EA7"/>
    <w:rsid w:val="00C84812"/>
    <w:rsid w:val="00C85FA7"/>
    <w:rsid w:val="00C868E8"/>
    <w:rsid w:val="00C86DC1"/>
    <w:rsid w:val="00C90180"/>
    <w:rsid w:val="00C90AF0"/>
    <w:rsid w:val="00C92006"/>
    <w:rsid w:val="00C920E5"/>
    <w:rsid w:val="00C921A7"/>
    <w:rsid w:val="00C92ADE"/>
    <w:rsid w:val="00C92E32"/>
    <w:rsid w:val="00C92E87"/>
    <w:rsid w:val="00C92F28"/>
    <w:rsid w:val="00C93422"/>
    <w:rsid w:val="00C93652"/>
    <w:rsid w:val="00C93779"/>
    <w:rsid w:val="00C942E6"/>
    <w:rsid w:val="00C942F7"/>
    <w:rsid w:val="00C94B52"/>
    <w:rsid w:val="00C95170"/>
    <w:rsid w:val="00C9582E"/>
    <w:rsid w:val="00C95A04"/>
    <w:rsid w:val="00C95F34"/>
    <w:rsid w:val="00C96BA3"/>
    <w:rsid w:val="00CA013A"/>
    <w:rsid w:val="00CA0F42"/>
    <w:rsid w:val="00CA10EF"/>
    <w:rsid w:val="00CA1162"/>
    <w:rsid w:val="00CA1E20"/>
    <w:rsid w:val="00CA273E"/>
    <w:rsid w:val="00CA3431"/>
    <w:rsid w:val="00CA3B6D"/>
    <w:rsid w:val="00CA3CA9"/>
    <w:rsid w:val="00CA44D5"/>
    <w:rsid w:val="00CA4BD8"/>
    <w:rsid w:val="00CA4CAD"/>
    <w:rsid w:val="00CA5339"/>
    <w:rsid w:val="00CA5452"/>
    <w:rsid w:val="00CA5705"/>
    <w:rsid w:val="00CA598D"/>
    <w:rsid w:val="00CA5B7A"/>
    <w:rsid w:val="00CA5F00"/>
    <w:rsid w:val="00CA6B0F"/>
    <w:rsid w:val="00CA6F86"/>
    <w:rsid w:val="00CA7F4D"/>
    <w:rsid w:val="00CB0C73"/>
    <w:rsid w:val="00CB2168"/>
    <w:rsid w:val="00CB28D6"/>
    <w:rsid w:val="00CB2F26"/>
    <w:rsid w:val="00CB410C"/>
    <w:rsid w:val="00CB5458"/>
    <w:rsid w:val="00CB5A95"/>
    <w:rsid w:val="00CB627E"/>
    <w:rsid w:val="00CB6791"/>
    <w:rsid w:val="00CB73A5"/>
    <w:rsid w:val="00CB774A"/>
    <w:rsid w:val="00CB7DA8"/>
    <w:rsid w:val="00CC0218"/>
    <w:rsid w:val="00CC02A4"/>
    <w:rsid w:val="00CC056E"/>
    <w:rsid w:val="00CC0A37"/>
    <w:rsid w:val="00CC0F2D"/>
    <w:rsid w:val="00CC1068"/>
    <w:rsid w:val="00CC1921"/>
    <w:rsid w:val="00CC1A59"/>
    <w:rsid w:val="00CC308B"/>
    <w:rsid w:val="00CC3160"/>
    <w:rsid w:val="00CC41FA"/>
    <w:rsid w:val="00CC4C64"/>
    <w:rsid w:val="00CC4EE9"/>
    <w:rsid w:val="00CC5FE2"/>
    <w:rsid w:val="00CC673D"/>
    <w:rsid w:val="00CC6873"/>
    <w:rsid w:val="00CC6A60"/>
    <w:rsid w:val="00CC6B55"/>
    <w:rsid w:val="00CC6BE5"/>
    <w:rsid w:val="00CC6E4C"/>
    <w:rsid w:val="00CC7056"/>
    <w:rsid w:val="00CC7128"/>
    <w:rsid w:val="00CC79CD"/>
    <w:rsid w:val="00CC7F54"/>
    <w:rsid w:val="00CD009A"/>
    <w:rsid w:val="00CD023F"/>
    <w:rsid w:val="00CD0BA6"/>
    <w:rsid w:val="00CD0D1E"/>
    <w:rsid w:val="00CD0EEF"/>
    <w:rsid w:val="00CD2E3D"/>
    <w:rsid w:val="00CD3537"/>
    <w:rsid w:val="00CD3A5D"/>
    <w:rsid w:val="00CD50E9"/>
    <w:rsid w:val="00CD52C6"/>
    <w:rsid w:val="00CD5563"/>
    <w:rsid w:val="00CD595B"/>
    <w:rsid w:val="00CD6546"/>
    <w:rsid w:val="00CD657C"/>
    <w:rsid w:val="00CD6D46"/>
    <w:rsid w:val="00CD70A7"/>
    <w:rsid w:val="00CD7CC4"/>
    <w:rsid w:val="00CE20AA"/>
    <w:rsid w:val="00CE2A7B"/>
    <w:rsid w:val="00CE32C2"/>
    <w:rsid w:val="00CE3C0D"/>
    <w:rsid w:val="00CE407D"/>
    <w:rsid w:val="00CE4B9D"/>
    <w:rsid w:val="00CE5518"/>
    <w:rsid w:val="00CE55F7"/>
    <w:rsid w:val="00CE5A8E"/>
    <w:rsid w:val="00CE5E50"/>
    <w:rsid w:val="00CE72ED"/>
    <w:rsid w:val="00CE7456"/>
    <w:rsid w:val="00CE7EE3"/>
    <w:rsid w:val="00CF0261"/>
    <w:rsid w:val="00CF03DA"/>
    <w:rsid w:val="00CF091F"/>
    <w:rsid w:val="00CF0BE8"/>
    <w:rsid w:val="00CF14E0"/>
    <w:rsid w:val="00CF201A"/>
    <w:rsid w:val="00CF213E"/>
    <w:rsid w:val="00CF2781"/>
    <w:rsid w:val="00CF278C"/>
    <w:rsid w:val="00CF290F"/>
    <w:rsid w:val="00CF2AA8"/>
    <w:rsid w:val="00CF335A"/>
    <w:rsid w:val="00CF34C0"/>
    <w:rsid w:val="00CF36F7"/>
    <w:rsid w:val="00CF3E87"/>
    <w:rsid w:val="00CF4C4B"/>
    <w:rsid w:val="00CF4D98"/>
    <w:rsid w:val="00CF508D"/>
    <w:rsid w:val="00CF5B9B"/>
    <w:rsid w:val="00CF61C7"/>
    <w:rsid w:val="00CF67CE"/>
    <w:rsid w:val="00CF776C"/>
    <w:rsid w:val="00CF7B8E"/>
    <w:rsid w:val="00CF7F31"/>
    <w:rsid w:val="00D017C9"/>
    <w:rsid w:val="00D01AEB"/>
    <w:rsid w:val="00D01D89"/>
    <w:rsid w:val="00D01FA9"/>
    <w:rsid w:val="00D02169"/>
    <w:rsid w:val="00D02374"/>
    <w:rsid w:val="00D02AF2"/>
    <w:rsid w:val="00D0393E"/>
    <w:rsid w:val="00D03E94"/>
    <w:rsid w:val="00D040EF"/>
    <w:rsid w:val="00D04608"/>
    <w:rsid w:val="00D04C4E"/>
    <w:rsid w:val="00D04EF7"/>
    <w:rsid w:val="00D0543D"/>
    <w:rsid w:val="00D05ED3"/>
    <w:rsid w:val="00D05F2E"/>
    <w:rsid w:val="00D07C7A"/>
    <w:rsid w:val="00D07C92"/>
    <w:rsid w:val="00D10832"/>
    <w:rsid w:val="00D10AA3"/>
    <w:rsid w:val="00D10CCF"/>
    <w:rsid w:val="00D10F08"/>
    <w:rsid w:val="00D113C8"/>
    <w:rsid w:val="00D13151"/>
    <w:rsid w:val="00D13EC8"/>
    <w:rsid w:val="00D14D6C"/>
    <w:rsid w:val="00D14FB8"/>
    <w:rsid w:val="00D1637A"/>
    <w:rsid w:val="00D16603"/>
    <w:rsid w:val="00D16D90"/>
    <w:rsid w:val="00D17377"/>
    <w:rsid w:val="00D210F9"/>
    <w:rsid w:val="00D246FD"/>
    <w:rsid w:val="00D25F56"/>
    <w:rsid w:val="00D2634E"/>
    <w:rsid w:val="00D266D2"/>
    <w:rsid w:val="00D26AA4"/>
    <w:rsid w:val="00D27B3D"/>
    <w:rsid w:val="00D27CB8"/>
    <w:rsid w:val="00D3049A"/>
    <w:rsid w:val="00D308F5"/>
    <w:rsid w:val="00D31305"/>
    <w:rsid w:val="00D32348"/>
    <w:rsid w:val="00D3247E"/>
    <w:rsid w:val="00D32718"/>
    <w:rsid w:val="00D32972"/>
    <w:rsid w:val="00D32A3A"/>
    <w:rsid w:val="00D32B2F"/>
    <w:rsid w:val="00D32FA4"/>
    <w:rsid w:val="00D335BD"/>
    <w:rsid w:val="00D3369C"/>
    <w:rsid w:val="00D33CA5"/>
    <w:rsid w:val="00D3427E"/>
    <w:rsid w:val="00D3489D"/>
    <w:rsid w:val="00D3489F"/>
    <w:rsid w:val="00D35009"/>
    <w:rsid w:val="00D351CD"/>
    <w:rsid w:val="00D352DC"/>
    <w:rsid w:val="00D355A4"/>
    <w:rsid w:val="00D3777F"/>
    <w:rsid w:val="00D3789B"/>
    <w:rsid w:val="00D4031E"/>
    <w:rsid w:val="00D41368"/>
    <w:rsid w:val="00D43073"/>
    <w:rsid w:val="00D4378B"/>
    <w:rsid w:val="00D444E3"/>
    <w:rsid w:val="00D44716"/>
    <w:rsid w:val="00D44839"/>
    <w:rsid w:val="00D4491D"/>
    <w:rsid w:val="00D449F1"/>
    <w:rsid w:val="00D44E01"/>
    <w:rsid w:val="00D46B9A"/>
    <w:rsid w:val="00D46EA3"/>
    <w:rsid w:val="00D51313"/>
    <w:rsid w:val="00D51327"/>
    <w:rsid w:val="00D519AF"/>
    <w:rsid w:val="00D52AD7"/>
    <w:rsid w:val="00D52EEE"/>
    <w:rsid w:val="00D534CA"/>
    <w:rsid w:val="00D54B93"/>
    <w:rsid w:val="00D55770"/>
    <w:rsid w:val="00D57034"/>
    <w:rsid w:val="00D57AAC"/>
    <w:rsid w:val="00D60180"/>
    <w:rsid w:val="00D612C7"/>
    <w:rsid w:val="00D6131D"/>
    <w:rsid w:val="00D617E8"/>
    <w:rsid w:val="00D61A48"/>
    <w:rsid w:val="00D61B89"/>
    <w:rsid w:val="00D61E21"/>
    <w:rsid w:val="00D61F9D"/>
    <w:rsid w:val="00D62A3C"/>
    <w:rsid w:val="00D63714"/>
    <w:rsid w:val="00D637B7"/>
    <w:rsid w:val="00D638B8"/>
    <w:rsid w:val="00D63CBD"/>
    <w:rsid w:val="00D63CC5"/>
    <w:rsid w:val="00D6430E"/>
    <w:rsid w:val="00D64D77"/>
    <w:rsid w:val="00D65BFE"/>
    <w:rsid w:val="00D6630B"/>
    <w:rsid w:val="00D673E6"/>
    <w:rsid w:val="00D678FA"/>
    <w:rsid w:val="00D70016"/>
    <w:rsid w:val="00D701CB"/>
    <w:rsid w:val="00D70D49"/>
    <w:rsid w:val="00D716DE"/>
    <w:rsid w:val="00D71752"/>
    <w:rsid w:val="00D71D57"/>
    <w:rsid w:val="00D71E6B"/>
    <w:rsid w:val="00D7200A"/>
    <w:rsid w:val="00D740E1"/>
    <w:rsid w:val="00D74343"/>
    <w:rsid w:val="00D74840"/>
    <w:rsid w:val="00D74846"/>
    <w:rsid w:val="00D74A3C"/>
    <w:rsid w:val="00D7565D"/>
    <w:rsid w:val="00D75BAB"/>
    <w:rsid w:val="00D77138"/>
    <w:rsid w:val="00D771B8"/>
    <w:rsid w:val="00D777C0"/>
    <w:rsid w:val="00D77961"/>
    <w:rsid w:val="00D801DE"/>
    <w:rsid w:val="00D8077C"/>
    <w:rsid w:val="00D81801"/>
    <w:rsid w:val="00D81BA1"/>
    <w:rsid w:val="00D822B9"/>
    <w:rsid w:val="00D82BA8"/>
    <w:rsid w:val="00D8424B"/>
    <w:rsid w:val="00D85428"/>
    <w:rsid w:val="00D855A1"/>
    <w:rsid w:val="00D85CCF"/>
    <w:rsid w:val="00D8624C"/>
    <w:rsid w:val="00D86387"/>
    <w:rsid w:val="00D86B73"/>
    <w:rsid w:val="00D90205"/>
    <w:rsid w:val="00D90339"/>
    <w:rsid w:val="00D90B9C"/>
    <w:rsid w:val="00D91139"/>
    <w:rsid w:val="00D919F7"/>
    <w:rsid w:val="00D91EB0"/>
    <w:rsid w:val="00D92A0C"/>
    <w:rsid w:val="00D938A6"/>
    <w:rsid w:val="00D93E09"/>
    <w:rsid w:val="00D946DB"/>
    <w:rsid w:val="00D947D9"/>
    <w:rsid w:val="00D948E3"/>
    <w:rsid w:val="00D957EB"/>
    <w:rsid w:val="00D95E61"/>
    <w:rsid w:val="00D95EAF"/>
    <w:rsid w:val="00D96814"/>
    <w:rsid w:val="00D96F77"/>
    <w:rsid w:val="00D974B1"/>
    <w:rsid w:val="00DA012B"/>
    <w:rsid w:val="00DA0308"/>
    <w:rsid w:val="00DA0570"/>
    <w:rsid w:val="00DA0E4C"/>
    <w:rsid w:val="00DA0FA5"/>
    <w:rsid w:val="00DA1354"/>
    <w:rsid w:val="00DA1C13"/>
    <w:rsid w:val="00DA1E3A"/>
    <w:rsid w:val="00DA1F31"/>
    <w:rsid w:val="00DA2328"/>
    <w:rsid w:val="00DA26CE"/>
    <w:rsid w:val="00DA2799"/>
    <w:rsid w:val="00DA31E0"/>
    <w:rsid w:val="00DA33DF"/>
    <w:rsid w:val="00DA3417"/>
    <w:rsid w:val="00DA3A49"/>
    <w:rsid w:val="00DA43B2"/>
    <w:rsid w:val="00DA51C3"/>
    <w:rsid w:val="00DA60AB"/>
    <w:rsid w:val="00DA6758"/>
    <w:rsid w:val="00DA6933"/>
    <w:rsid w:val="00DA6FB8"/>
    <w:rsid w:val="00DA75AD"/>
    <w:rsid w:val="00DB17FF"/>
    <w:rsid w:val="00DB1D05"/>
    <w:rsid w:val="00DB22E4"/>
    <w:rsid w:val="00DB268F"/>
    <w:rsid w:val="00DB3150"/>
    <w:rsid w:val="00DB32FF"/>
    <w:rsid w:val="00DB428E"/>
    <w:rsid w:val="00DB4F39"/>
    <w:rsid w:val="00DB55CF"/>
    <w:rsid w:val="00DB648A"/>
    <w:rsid w:val="00DB6E4B"/>
    <w:rsid w:val="00DB70C2"/>
    <w:rsid w:val="00DC1394"/>
    <w:rsid w:val="00DC236B"/>
    <w:rsid w:val="00DC38D3"/>
    <w:rsid w:val="00DC4052"/>
    <w:rsid w:val="00DC435A"/>
    <w:rsid w:val="00DC445C"/>
    <w:rsid w:val="00DC4C55"/>
    <w:rsid w:val="00DC51E6"/>
    <w:rsid w:val="00DC6110"/>
    <w:rsid w:val="00DC6C3E"/>
    <w:rsid w:val="00DC7476"/>
    <w:rsid w:val="00DD018E"/>
    <w:rsid w:val="00DD02DB"/>
    <w:rsid w:val="00DD0E13"/>
    <w:rsid w:val="00DD132F"/>
    <w:rsid w:val="00DD184A"/>
    <w:rsid w:val="00DD42F7"/>
    <w:rsid w:val="00DD47D6"/>
    <w:rsid w:val="00DD4E78"/>
    <w:rsid w:val="00DD534F"/>
    <w:rsid w:val="00DD5656"/>
    <w:rsid w:val="00DD5EAB"/>
    <w:rsid w:val="00DD6491"/>
    <w:rsid w:val="00DD6656"/>
    <w:rsid w:val="00DD748A"/>
    <w:rsid w:val="00DD79F1"/>
    <w:rsid w:val="00DE061E"/>
    <w:rsid w:val="00DE078D"/>
    <w:rsid w:val="00DE07DF"/>
    <w:rsid w:val="00DE114C"/>
    <w:rsid w:val="00DE1477"/>
    <w:rsid w:val="00DE1913"/>
    <w:rsid w:val="00DE2CAB"/>
    <w:rsid w:val="00DE322F"/>
    <w:rsid w:val="00DE3530"/>
    <w:rsid w:val="00DE3812"/>
    <w:rsid w:val="00DE4122"/>
    <w:rsid w:val="00DE43A5"/>
    <w:rsid w:val="00DE43D4"/>
    <w:rsid w:val="00DE4577"/>
    <w:rsid w:val="00DE45A6"/>
    <w:rsid w:val="00DE4B60"/>
    <w:rsid w:val="00DE4D63"/>
    <w:rsid w:val="00DE5E8A"/>
    <w:rsid w:val="00DE5F6D"/>
    <w:rsid w:val="00DE67EF"/>
    <w:rsid w:val="00DE7681"/>
    <w:rsid w:val="00DF0BD8"/>
    <w:rsid w:val="00DF0EEC"/>
    <w:rsid w:val="00DF1372"/>
    <w:rsid w:val="00DF1600"/>
    <w:rsid w:val="00DF1A84"/>
    <w:rsid w:val="00DF1DC4"/>
    <w:rsid w:val="00DF2F4D"/>
    <w:rsid w:val="00DF355E"/>
    <w:rsid w:val="00DF35CE"/>
    <w:rsid w:val="00DF3898"/>
    <w:rsid w:val="00DF43E6"/>
    <w:rsid w:val="00DF44EC"/>
    <w:rsid w:val="00DF469D"/>
    <w:rsid w:val="00DF499F"/>
    <w:rsid w:val="00DF5B4D"/>
    <w:rsid w:val="00DF5C19"/>
    <w:rsid w:val="00DF61B2"/>
    <w:rsid w:val="00DF6E62"/>
    <w:rsid w:val="00DF7B50"/>
    <w:rsid w:val="00DF7B6C"/>
    <w:rsid w:val="00E00816"/>
    <w:rsid w:val="00E00DC2"/>
    <w:rsid w:val="00E01DAD"/>
    <w:rsid w:val="00E0214B"/>
    <w:rsid w:val="00E036F3"/>
    <w:rsid w:val="00E03FC9"/>
    <w:rsid w:val="00E048DB"/>
    <w:rsid w:val="00E04E29"/>
    <w:rsid w:val="00E04F9B"/>
    <w:rsid w:val="00E04FC0"/>
    <w:rsid w:val="00E056A7"/>
    <w:rsid w:val="00E058F2"/>
    <w:rsid w:val="00E05997"/>
    <w:rsid w:val="00E0611D"/>
    <w:rsid w:val="00E07194"/>
    <w:rsid w:val="00E0782E"/>
    <w:rsid w:val="00E07934"/>
    <w:rsid w:val="00E109DC"/>
    <w:rsid w:val="00E10A37"/>
    <w:rsid w:val="00E1116B"/>
    <w:rsid w:val="00E11D07"/>
    <w:rsid w:val="00E12032"/>
    <w:rsid w:val="00E124A1"/>
    <w:rsid w:val="00E139E5"/>
    <w:rsid w:val="00E13A53"/>
    <w:rsid w:val="00E13BA5"/>
    <w:rsid w:val="00E1458D"/>
    <w:rsid w:val="00E1493B"/>
    <w:rsid w:val="00E14A64"/>
    <w:rsid w:val="00E152E8"/>
    <w:rsid w:val="00E15721"/>
    <w:rsid w:val="00E15CD5"/>
    <w:rsid w:val="00E15DB8"/>
    <w:rsid w:val="00E16261"/>
    <w:rsid w:val="00E17420"/>
    <w:rsid w:val="00E17C68"/>
    <w:rsid w:val="00E20063"/>
    <w:rsid w:val="00E20295"/>
    <w:rsid w:val="00E20A81"/>
    <w:rsid w:val="00E20F02"/>
    <w:rsid w:val="00E21061"/>
    <w:rsid w:val="00E21128"/>
    <w:rsid w:val="00E2220C"/>
    <w:rsid w:val="00E22561"/>
    <w:rsid w:val="00E23C3E"/>
    <w:rsid w:val="00E23FE0"/>
    <w:rsid w:val="00E24436"/>
    <w:rsid w:val="00E2474E"/>
    <w:rsid w:val="00E24E27"/>
    <w:rsid w:val="00E251E4"/>
    <w:rsid w:val="00E25373"/>
    <w:rsid w:val="00E25506"/>
    <w:rsid w:val="00E266FE"/>
    <w:rsid w:val="00E26C47"/>
    <w:rsid w:val="00E274B2"/>
    <w:rsid w:val="00E27786"/>
    <w:rsid w:val="00E27EAD"/>
    <w:rsid w:val="00E30544"/>
    <w:rsid w:val="00E305FD"/>
    <w:rsid w:val="00E30DDE"/>
    <w:rsid w:val="00E3142E"/>
    <w:rsid w:val="00E31774"/>
    <w:rsid w:val="00E31FBB"/>
    <w:rsid w:val="00E32B7B"/>
    <w:rsid w:val="00E32F59"/>
    <w:rsid w:val="00E3342A"/>
    <w:rsid w:val="00E34255"/>
    <w:rsid w:val="00E34406"/>
    <w:rsid w:val="00E3460B"/>
    <w:rsid w:val="00E3485D"/>
    <w:rsid w:val="00E355E3"/>
    <w:rsid w:val="00E36358"/>
    <w:rsid w:val="00E36C00"/>
    <w:rsid w:val="00E375EB"/>
    <w:rsid w:val="00E379F6"/>
    <w:rsid w:val="00E406EE"/>
    <w:rsid w:val="00E40825"/>
    <w:rsid w:val="00E40A0C"/>
    <w:rsid w:val="00E40E4E"/>
    <w:rsid w:val="00E41FB8"/>
    <w:rsid w:val="00E42433"/>
    <w:rsid w:val="00E448FC"/>
    <w:rsid w:val="00E450C8"/>
    <w:rsid w:val="00E4540D"/>
    <w:rsid w:val="00E456A3"/>
    <w:rsid w:val="00E45DDE"/>
    <w:rsid w:val="00E45FE3"/>
    <w:rsid w:val="00E4612D"/>
    <w:rsid w:val="00E47195"/>
    <w:rsid w:val="00E471F7"/>
    <w:rsid w:val="00E47773"/>
    <w:rsid w:val="00E47E27"/>
    <w:rsid w:val="00E5040A"/>
    <w:rsid w:val="00E50A1F"/>
    <w:rsid w:val="00E50D86"/>
    <w:rsid w:val="00E511DD"/>
    <w:rsid w:val="00E51944"/>
    <w:rsid w:val="00E5249E"/>
    <w:rsid w:val="00E52889"/>
    <w:rsid w:val="00E52B8B"/>
    <w:rsid w:val="00E53944"/>
    <w:rsid w:val="00E53B30"/>
    <w:rsid w:val="00E54315"/>
    <w:rsid w:val="00E544D2"/>
    <w:rsid w:val="00E547F8"/>
    <w:rsid w:val="00E55662"/>
    <w:rsid w:val="00E55B9C"/>
    <w:rsid w:val="00E5694A"/>
    <w:rsid w:val="00E577E0"/>
    <w:rsid w:val="00E57827"/>
    <w:rsid w:val="00E603DC"/>
    <w:rsid w:val="00E60EE1"/>
    <w:rsid w:val="00E617EB"/>
    <w:rsid w:val="00E62028"/>
    <w:rsid w:val="00E62508"/>
    <w:rsid w:val="00E6255E"/>
    <w:rsid w:val="00E627C0"/>
    <w:rsid w:val="00E63024"/>
    <w:rsid w:val="00E632B1"/>
    <w:rsid w:val="00E632DC"/>
    <w:rsid w:val="00E63A7A"/>
    <w:rsid w:val="00E63CAC"/>
    <w:rsid w:val="00E64212"/>
    <w:rsid w:val="00E64363"/>
    <w:rsid w:val="00E64669"/>
    <w:rsid w:val="00E64F91"/>
    <w:rsid w:val="00E659B8"/>
    <w:rsid w:val="00E65F5A"/>
    <w:rsid w:val="00E6659B"/>
    <w:rsid w:val="00E67238"/>
    <w:rsid w:val="00E67243"/>
    <w:rsid w:val="00E67F4F"/>
    <w:rsid w:val="00E708CF"/>
    <w:rsid w:val="00E70C4E"/>
    <w:rsid w:val="00E70D56"/>
    <w:rsid w:val="00E71CDD"/>
    <w:rsid w:val="00E71E29"/>
    <w:rsid w:val="00E7200B"/>
    <w:rsid w:val="00E72B36"/>
    <w:rsid w:val="00E73831"/>
    <w:rsid w:val="00E74769"/>
    <w:rsid w:val="00E75B72"/>
    <w:rsid w:val="00E75F01"/>
    <w:rsid w:val="00E7647C"/>
    <w:rsid w:val="00E76EDD"/>
    <w:rsid w:val="00E77B2A"/>
    <w:rsid w:val="00E803C9"/>
    <w:rsid w:val="00E80B62"/>
    <w:rsid w:val="00E81109"/>
    <w:rsid w:val="00E8119B"/>
    <w:rsid w:val="00E81623"/>
    <w:rsid w:val="00E8175B"/>
    <w:rsid w:val="00E820C4"/>
    <w:rsid w:val="00E8282F"/>
    <w:rsid w:val="00E82C93"/>
    <w:rsid w:val="00E831BF"/>
    <w:rsid w:val="00E8398B"/>
    <w:rsid w:val="00E83EBE"/>
    <w:rsid w:val="00E84ADC"/>
    <w:rsid w:val="00E855D0"/>
    <w:rsid w:val="00E855E1"/>
    <w:rsid w:val="00E85696"/>
    <w:rsid w:val="00E85DA4"/>
    <w:rsid w:val="00E862CA"/>
    <w:rsid w:val="00E874A0"/>
    <w:rsid w:val="00E87C7D"/>
    <w:rsid w:val="00E90760"/>
    <w:rsid w:val="00E90D08"/>
    <w:rsid w:val="00E90F97"/>
    <w:rsid w:val="00E92508"/>
    <w:rsid w:val="00E92522"/>
    <w:rsid w:val="00E92E8D"/>
    <w:rsid w:val="00E937CC"/>
    <w:rsid w:val="00E945A0"/>
    <w:rsid w:val="00E9591A"/>
    <w:rsid w:val="00E96F05"/>
    <w:rsid w:val="00E97D4F"/>
    <w:rsid w:val="00E97F44"/>
    <w:rsid w:val="00EA0353"/>
    <w:rsid w:val="00EA1236"/>
    <w:rsid w:val="00EA151A"/>
    <w:rsid w:val="00EA1B47"/>
    <w:rsid w:val="00EA1CBA"/>
    <w:rsid w:val="00EA1D3C"/>
    <w:rsid w:val="00EA2A05"/>
    <w:rsid w:val="00EA2A59"/>
    <w:rsid w:val="00EA31F1"/>
    <w:rsid w:val="00EA32E9"/>
    <w:rsid w:val="00EA3C3E"/>
    <w:rsid w:val="00EA4815"/>
    <w:rsid w:val="00EA5142"/>
    <w:rsid w:val="00EA5753"/>
    <w:rsid w:val="00EA5BF9"/>
    <w:rsid w:val="00EA6292"/>
    <w:rsid w:val="00EA63EE"/>
    <w:rsid w:val="00EA69BB"/>
    <w:rsid w:val="00EA75CD"/>
    <w:rsid w:val="00EA7B65"/>
    <w:rsid w:val="00EB01EE"/>
    <w:rsid w:val="00EB0D09"/>
    <w:rsid w:val="00EB1AA5"/>
    <w:rsid w:val="00EB1DFA"/>
    <w:rsid w:val="00EB220A"/>
    <w:rsid w:val="00EB2CE3"/>
    <w:rsid w:val="00EB37AA"/>
    <w:rsid w:val="00EB4AD2"/>
    <w:rsid w:val="00EB4F5B"/>
    <w:rsid w:val="00EB55AB"/>
    <w:rsid w:val="00EB6A74"/>
    <w:rsid w:val="00EC1262"/>
    <w:rsid w:val="00EC1768"/>
    <w:rsid w:val="00EC2188"/>
    <w:rsid w:val="00EC27AA"/>
    <w:rsid w:val="00EC2DD9"/>
    <w:rsid w:val="00EC369B"/>
    <w:rsid w:val="00EC399D"/>
    <w:rsid w:val="00EC46F2"/>
    <w:rsid w:val="00EC4E0A"/>
    <w:rsid w:val="00EC50E3"/>
    <w:rsid w:val="00EC705E"/>
    <w:rsid w:val="00EC79DA"/>
    <w:rsid w:val="00EC7B83"/>
    <w:rsid w:val="00EC7E06"/>
    <w:rsid w:val="00ED00BA"/>
    <w:rsid w:val="00ED0E6A"/>
    <w:rsid w:val="00ED13C7"/>
    <w:rsid w:val="00ED184A"/>
    <w:rsid w:val="00ED216E"/>
    <w:rsid w:val="00ED22FE"/>
    <w:rsid w:val="00ED264F"/>
    <w:rsid w:val="00ED2748"/>
    <w:rsid w:val="00ED39D3"/>
    <w:rsid w:val="00ED3D82"/>
    <w:rsid w:val="00ED4212"/>
    <w:rsid w:val="00ED4582"/>
    <w:rsid w:val="00ED5985"/>
    <w:rsid w:val="00ED5A42"/>
    <w:rsid w:val="00ED71E2"/>
    <w:rsid w:val="00ED7232"/>
    <w:rsid w:val="00ED75E0"/>
    <w:rsid w:val="00ED7B7E"/>
    <w:rsid w:val="00EE0A34"/>
    <w:rsid w:val="00EE0CD2"/>
    <w:rsid w:val="00EE1AAF"/>
    <w:rsid w:val="00EE26DA"/>
    <w:rsid w:val="00EE2AEB"/>
    <w:rsid w:val="00EE2FD7"/>
    <w:rsid w:val="00EE3045"/>
    <w:rsid w:val="00EE371C"/>
    <w:rsid w:val="00EE390A"/>
    <w:rsid w:val="00EE3B4D"/>
    <w:rsid w:val="00EE507D"/>
    <w:rsid w:val="00EE62A8"/>
    <w:rsid w:val="00EE654F"/>
    <w:rsid w:val="00EE7A6F"/>
    <w:rsid w:val="00EE7D09"/>
    <w:rsid w:val="00EF0046"/>
    <w:rsid w:val="00EF0187"/>
    <w:rsid w:val="00EF1057"/>
    <w:rsid w:val="00EF154E"/>
    <w:rsid w:val="00EF1F92"/>
    <w:rsid w:val="00EF3D98"/>
    <w:rsid w:val="00EF3F2D"/>
    <w:rsid w:val="00EF4F2A"/>
    <w:rsid w:val="00EF5F03"/>
    <w:rsid w:val="00EF621F"/>
    <w:rsid w:val="00EF6EE2"/>
    <w:rsid w:val="00EF7C17"/>
    <w:rsid w:val="00EF7DCA"/>
    <w:rsid w:val="00F00770"/>
    <w:rsid w:val="00F017D6"/>
    <w:rsid w:val="00F01D53"/>
    <w:rsid w:val="00F01FAD"/>
    <w:rsid w:val="00F01FEB"/>
    <w:rsid w:val="00F03658"/>
    <w:rsid w:val="00F037B9"/>
    <w:rsid w:val="00F04606"/>
    <w:rsid w:val="00F04BA1"/>
    <w:rsid w:val="00F06366"/>
    <w:rsid w:val="00F06456"/>
    <w:rsid w:val="00F06787"/>
    <w:rsid w:val="00F06D03"/>
    <w:rsid w:val="00F10657"/>
    <w:rsid w:val="00F108E0"/>
    <w:rsid w:val="00F10C6A"/>
    <w:rsid w:val="00F11463"/>
    <w:rsid w:val="00F122C4"/>
    <w:rsid w:val="00F125CB"/>
    <w:rsid w:val="00F125F2"/>
    <w:rsid w:val="00F12B6D"/>
    <w:rsid w:val="00F12DD2"/>
    <w:rsid w:val="00F1305C"/>
    <w:rsid w:val="00F133C1"/>
    <w:rsid w:val="00F13572"/>
    <w:rsid w:val="00F13573"/>
    <w:rsid w:val="00F155DD"/>
    <w:rsid w:val="00F17212"/>
    <w:rsid w:val="00F1756B"/>
    <w:rsid w:val="00F175F6"/>
    <w:rsid w:val="00F179D7"/>
    <w:rsid w:val="00F17B09"/>
    <w:rsid w:val="00F204A8"/>
    <w:rsid w:val="00F21526"/>
    <w:rsid w:val="00F219E3"/>
    <w:rsid w:val="00F21C9A"/>
    <w:rsid w:val="00F2208F"/>
    <w:rsid w:val="00F2240F"/>
    <w:rsid w:val="00F2268F"/>
    <w:rsid w:val="00F23526"/>
    <w:rsid w:val="00F23EAF"/>
    <w:rsid w:val="00F24031"/>
    <w:rsid w:val="00F24F02"/>
    <w:rsid w:val="00F26C0C"/>
    <w:rsid w:val="00F26FD7"/>
    <w:rsid w:val="00F27603"/>
    <w:rsid w:val="00F276B5"/>
    <w:rsid w:val="00F30310"/>
    <w:rsid w:val="00F3079A"/>
    <w:rsid w:val="00F30878"/>
    <w:rsid w:val="00F3099D"/>
    <w:rsid w:val="00F30FC4"/>
    <w:rsid w:val="00F31AFF"/>
    <w:rsid w:val="00F323DC"/>
    <w:rsid w:val="00F32A28"/>
    <w:rsid w:val="00F32AE1"/>
    <w:rsid w:val="00F32FD0"/>
    <w:rsid w:val="00F33E4F"/>
    <w:rsid w:val="00F34137"/>
    <w:rsid w:val="00F3488E"/>
    <w:rsid w:val="00F35225"/>
    <w:rsid w:val="00F3706F"/>
    <w:rsid w:val="00F37A0A"/>
    <w:rsid w:val="00F37EE3"/>
    <w:rsid w:val="00F40A11"/>
    <w:rsid w:val="00F40B2B"/>
    <w:rsid w:val="00F40B91"/>
    <w:rsid w:val="00F41696"/>
    <w:rsid w:val="00F41B65"/>
    <w:rsid w:val="00F420B3"/>
    <w:rsid w:val="00F4211E"/>
    <w:rsid w:val="00F430F9"/>
    <w:rsid w:val="00F435D6"/>
    <w:rsid w:val="00F438F5"/>
    <w:rsid w:val="00F4431E"/>
    <w:rsid w:val="00F46712"/>
    <w:rsid w:val="00F46F05"/>
    <w:rsid w:val="00F47491"/>
    <w:rsid w:val="00F47DA7"/>
    <w:rsid w:val="00F47DE8"/>
    <w:rsid w:val="00F51165"/>
    <w:rsid w:val="00F521BC"/>
    <w:rsid w:val="00F52460"/>
    <w:rsid w:val="00F52968"/>
    <w:rsid w:val="00F529D8"/>
    <w:rsid w:val="00F52ABB"/>
    <w:rsid w:val="00F5380D"/>
    <w:rsid w:val="00F538F1"/>
    <w:rsid w:val="00F54004"/>
    <w:rsid w:val="00F54C55"/>
    <w:rsid w:val="00F55073"/>
    <w:rsid w:val="00F55113"/>
    <w:rsid w:val="00F5528B"/>
    <w:rsid w:val="00F55949"/>
    <w:rsid w:val="00F55BC9"/>
    <w:rsid w:val="00F55EBB"/>
    <w:rsid w:val="00F5611A"/>
    <w:rsid w:val="00F56373"/>
    <w:rsid w:val="00F5671D"/>
    <w:rsid w:val="00F57DD1"/>
    <w:rsid w:val="00F6010D"/>
    <w:rsid w:val="00F62449"/>
    <w:rsid w:val="00F62D30"/>
    <w:rsid w:val="00F63837"/>
    <w:rsid w:val="00F63B19"/>
    <w:rsid w:val="00F643A0"/>
    <w:rsid w:val="00F65318"/>
    <w:rsid w:val="00F65BB0"/>
    <w:rsid w:val="00F67048"/>
    <w:rsid w:val="00F7185F"/>
    <w:rsid w:val="00F7211C"/>
    <w:rsid w:val="00F72B9B"/>
    <w:rsid w:val="00F72E70"/>
    <w:rsid w:val="00F73EFA"/>
    <w:rsid w:val="00F7409C"/>
    <w:rsid w:val="00F7590F"/>
    <w:rsid w:val="00F768A7"/>
    <w:rsid w:val="00F773EB"/>
    <w:rsid w:val="00F7768B"/>
    <w:rsid w:val="00F806B9"/>
    <w:rsid w:val="00F80DFD"/>
    <w:rsid w:val="00F81D47"/>
    <w:rsid w:val="00F81EC3"/>
    <w:rsid w:val="00F821F4"/>
    <w:rsid w:val="00F82A22"/>
    <w:rsid w:val="00F83D5C"/>
    <w:rsid w:val="00F83F9C"/>
    <w:rsid w:val="00F84960"/>
    <w:rsid w:val="00F849A4"/>
    <w:rsid w:val="00F84C8B"/>
    <w:rsid w:val="00F85DA7"/>
    <w:rsid w:val="00F86835"/>
    <w:rsid w:val="00F8771C"/>
    <w:rsid w:val="00F90075"/>
    <w:rsid w:val="00F90187"/>
    <w:rsid w:val="00F93D10"/>
    <w:rsid w:val="00F9459A"/>
    <w:rsid w:val="00F94B71"/>
    <w:rsid w:val="00F94B91"/>
    <w:rsid w:val="00F95F16"/>
    <w:rsid w:val="00F9701C"/>
    <w:rsid w:val="00F97847"/>
    <w:rsid w:val="00F97B3F"/>
    <w:rsid w:val="00FA1E55"/>
    <w:rsid w:val="00FA267D"/>
    <w:rsid w:val="00FA290B"/>
    <w:rsid w:val="00FA36F9"/>
    <w:rsid w:val="00FA3DC5"/>
    <w:rsid w:val="00FA4188"/>
    <w:rsid w:val="00FA5590"/>
    <w:rsid w:val="00FA56FA"/>
    <w:rsid w:val="00FA5F16"/>
    <w:rsid w:val="00FA5F81"/>
    <w:rsid w:val="00FA687E"/>
    <w:rsid w:val="00FA6EE6"/>
    <w:rsid w:val="00FA769C"/>
    <w:rsid w:val="00FA7FD8"/>
    <w:rsid w:val="00FB0767"/>
    <w:rsid w:val="00FB0B6D"/>
    <w:rsid w:val="00FB1898"/>
    <w:rsid w:val="00FB1904"/>
    <w:rsid w:val="00FB214E"/>
    <w:rsid w:val="00FB21F8"/>
    <w:rsid w:val="00FB2343"/>
    <w:rsid w:val="00FB4E20"/>
    <w:rsid w:val="00FB58E3"/>
    <w:rsid w:val="00FB5C3A"/>
    <w:rsid w:val="00FB5E99"/>
    <w:rsid w:val="00FB6643"/>
    <w:rsid w:val="00FB7117"/>
    <w:rsid w:val="00FB718E"/>
    <w:rsid w:val="00FB71E9"/>
    <w:rsid w:val="00FB7488"/>
    <w:rsid w:val="00FB75F7"/>
    <w:rsid w:val="00FB7AF3"/>
    <w:rsid w:val="00FB7BD0"/>
    <w:rsid w:val="00FC035A"/>
    <w:rsid w:val="00FC0379"/>
    <w:rsid w:val="00FC04D9"/>
    <w:rsid w:val="00FC072E"/>
    <w:rsid w:val="00FC09AD"/>
    <w:rsid w:val="00FC171B"/>
    <w:rsid w:val="00FC1F07"/>
    <w:rsid w:val="00FC205C"/>
    <w:rsid w:val="00FC24B0"/>
    <w:rsid w:val="00FC2E2D"/>
    <w:rsid w:val="00FC337A"/>
    <w:rsid w:val="00FC3E13"/>
    <w:rsid w:val="00FC4AA7"/>
    <w:rsid w:val="00FC4DE4"/>
    <w:rsid w:val="00FC5091"/>
    <w:rsid w:val="00FC610F"/>
    <w:rsid w:val="00FC61A1"/>
    <w:rsid w:val="00FC7058"/>
    <w:rsid w:val="00FD0496"/>
    <w:rsid w:val="00FD07EE"/>
    <w:rsid w:val="00FD0EB6"/>
    <w:rsid w:val="00FD1273"/>
    <w:rsid w:val="00FD1F4D"/>
    <w:rsid w:val="00FD2BBC"/>
    <w:rsid w:val="00FD378B"/>
    <w:rsid w:val="00FD3A25"/>
    <w:rsid w:val="00FD3C73"/>
    <w:rsid w:val="00FD3CEF"/>
    <w:rsid w:val="00FD3FAE"/>
    <w:rsid w:val="00FD437F"/>
    <w:rsid w:val="00FD440C"/>
    <w:rsid w:val="00FD5337"/>
    <w:rsid w:val="00FD57AE"/>
    <w:rsid w:val="00FD624A"/>
    <w:rsid w:val="00FD659F"/>
    <w:rsid w:val="00FD685C"/>
    <w:rsid w:val="00FD6FC6"/>
    <w:rsid w:val="00FD7836"/>
    <w:rsid w:val="00FE0028"/>
    <w:rsid w:val="00FE0834"/>
    <w:rsid w:val="00FE0AD6"/>
    <w:rsid w:val="00FE0BFC"/>
    <w:rsid w:val="00FE1541"/>
    <w:rsid w:val="00FE2790"/>
    <w:rsid w:val="00FE2EEE"/>
    <w:rsid w:val="00FE341A"/>
    <w:rsid w:val="00FE3ACB"/>
    <w:rsid w:val="00FE3B97"/>
    <w:rsid w:val="00FE44A3"/>
    <w:rsid w:val="00FE4DA0"/>
    <w:rsid w:val="00FE5162"/>
    <w:rsid w:val="00FE54A1"/>
    <w:rsid w:val="00FE56A5"/>
    <w:rsid w:val="00FE63D4"/>
    <w:rsid w:val="00FE7032"/>
    <w:rsid w:val="00FF056A"/>
    <w:rsid w:val="00FF0A83"/>
    <w:rsid w:val="00FF26CB"/>
    <w:rsid w:val="00FF2C1F"/>
    <w:rsid w:val="00FF3384"/>
    <w:rsid w:val="00FF33FE"/>
    <w:rsid w:val="00FF3450"/>
    <w:rsid w:val="00FF3760"/>
    <w:rsid w:val="00FF4215"/>
    <w:rsid w:val="00FF45E5"/>
    <w:rsid w:val="00FF47E3"/>
    <w:rsid w:val="00FF4A59"/>
    <w:rsid w:val="00FF4B67"/>
    <w:rsid w:val="00FF5090"/>
    <w:rsid w:val="00FF564B"/>
    <w:rsid w:val="00FF5F4C"/>
    <w:rsid w:val="00FF697E"/>
    <w:rsid w:val="00FF6A74"/>
    <w:rsid w:val="00FF6B40"/>
    <w:rsid w:val="00FF6EEF"/>
    <w:rsid w:val="00FF77B6"/>
    <w:rsid w:val="00FF7C78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37CA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25C8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Cambria"/>
      <w:caps/>
      <w:color w:val="632423"/>
      <w:spacing w:val="20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25C8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Cambria"/>
      <w:caps/>
      <w:color w:val="632423"/>
      <w:spacing w:val="15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25C8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Cambria"/>
      <w:caps/>
      <w:color w:val="622423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25C8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Cambria"/>
      <w:caps/>
      <w:color w:val="622423"/>
      <w:spacing w:val="1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25C8"/>
    <w:pPr>
      <w:spacing w:before="320" w:after="120" w:line="252" w:lineRule="auto"/>
      <w:jc w:val="center"/>
      <w:outlineLvl w:val="4"/>
    </w:pPr>
    <w:rPr>
      <w:rFonts w:ascii="Cambria" w:eastAsia="Times New Roman" w:hAnsi="Cambria" w:cs="Cambria"/>
      <w:caps/>
      <w:color w:val="622423"/>
      <w:spacing w:val="10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125C8"/>
    <w:pPr>
      <w:spacing w:after="120" w:line="252" w:lineRule="auto"/>
      <w:jc w:val="center"/>
      <w:outlineLvl w:val="5"/>
    </w:pPr>
    <w:rPr>
      <w:rFonts w:ascii="Cambria" w:eastAsia="Times New Roman" w:hAnsi="Cambria" w:cs="Cambria"/>
      <w:caps/>
      <w:color w:val="943634"/>
      <w:spacing w:val="10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25C8"/>
    <w:pPr>
      <w:spacing w:after="120" w:line="252" w:lineRule="auto"/>
      <w:jc w:val="center"/>
      <w:outlineLvl w:val="6"/>
    </w:pPr>
    <w:rPr>
      <w:rFonts w:ascii="Cambria" w:eastAsia="Times New Roman" w:hAnsi="Cambria" w:cs="Cambria"/>
      <w:i/>
      <w:iCs/>
      <w:caps/>
      <w:color w:val="943634"/>
      <w:spacing w:val="10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125C8"/>
    <w:pPr>
      <w:spacing w:after="120" w:line="252" w:lineRule="auto"/>
      <w:jc w:val="center"/>
      <w:outlineLvl w:val="7"/>
    </w:pPr>
    <w:rPr>
      <w:rFonts w:ascii="Cambria" w:eastAsia="Times New Roman" w:hAnsi="Cambria" w:cs="Cambria"/>
      <w:caps/>
      <w:spacing w:val="1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125C8"/>
    <w:pPr>
      <w:spacing w:after="120" w:line="252" w:lineRule="auto"/>
      <w:jc w:val="center"/>
      <w:outlineLvl w:val="8"/>
    </w:pPr>
    <w:rPr>
      <w:rFonts w:ascii="Cambria" w:eastAsia="Times New Roman" w:hAnsi="Cambria" w:cs="Cambria"/>
      <w:i/>
      <w:iCs/>
      <w:caps/>
      <w:spacing w:val="10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25C8"/>
    <w:rPr>
      <w:rFonts w:ascii="Cambria" w:hAnsi="Cambria" w:cs="Cambria"/>
      <w:caps/>
      <w:color w:val="632423"/>
      <w:spacing w:val="20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125C8"/>
    <w:rPr>
      <w:rFonts w:ascii="Cambria" w:hAnsi="Cambria" w:cs="Cambria"/>
      <w:caps/>
      <w:color w:val="632423"/>
      <w:spacing w:val="15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125C8"/>
    <w:rPr>
      <w:rFonts w:ascii="Cambria" w:hAnsi="Cambria" w:cs="Cambria"/>
      <w:caps/>
      <w:color w:val="622423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125C8"/>
    <w:rPr>
      <w:rFonts w:ascii="Cambria" w:hAnsi="Cambria" w:cs="Cambria"/>
      <w:caps/>
      <w:color w:val="622423"/>
      <w:spacing w:val="1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125C8"/>
    <w:rPr>
      <w:rFonts w:ascii="Cambria" w:hAnsi="Cambria" w:cs="Cambria"/>
      <w:caps/>
      <w:color w:val="622423"/>
      <w:spacing w:val="10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125C8"/>
    <w:rPr>
      <w:rFonts w:ascii="Cambria" w:hAnsi="Cambria" w:cs="Cambria"/>
      <w:caps/>
      <w:color w:val="943634"/>
      <w:spacing w:val="10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125C8"/>
    <w:rPr>
      <w:rFonts w:ascii="Cambria" w:hAnsi="Cambria" w:cs="Cambria"/>
      <w:i/>
      <w:iCs/>
      <w:caps/>
      <w:color w:val="943634"/>
      <w:spacing w:val="10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125C8"/>
    <w:rPr>
      <w:rFonts w:ascii="Cambria" w:hAnsi="Cambria" w:cs="Cambria"/>
      <w:caps/>
      <w:spacing w:val="10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125C8"/>
    <w:rPr>
      <w:rFonts w:ascii="Cambria" w:hAnsi="Cambria" w:cs="Cambria"/>
      <w:i/>
      <w:iCs/>
      <w:caps/>
      <w:spacing w:val="10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A300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C32C0"/>
    <w:rPr>
      <w:rFonts w:cs="Times New Roman"/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99"/>
    <w:qFormat/>
    <w:rsid w:val="0072659B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2659B"/>
    <w:rPr>
      <w:rFonts w:ascii="Cambria" w:hAnsi="Cambria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7265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2659B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64514B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64514B"/>
    <w:rPr>
      <w:rFonts w:ascii="Times New Roman" w:eastAsia="Times New Roman" w:hAnsi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A1089C"/>
    <w:pPr>
      <w:spacing w:after="0" w:line="240" w:lineRule="auto"/>
      <w:ind w:left="6379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1089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31305"/>
    <w:rPr>
      <w:rFonts w:cs="Times New Roman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8E3C05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8E3C05"/>
    <w:pPr>
      <w:shd w:val="clear" w:color="auto" w:fill="FFFFFF"/>
      <w:spacing w:before="120" w:after="0" w:line="240" w:lineRule="atLeast"/>
    </w:pPr>
    <w:rPr>
      <w:rFonts w:ascii="Times New Roman" w:eastAsia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8E3C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E3C0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8E3C05"/>
    <w:rPr>
      <w:rFonts w:cs="Times New Roman"/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3125C8"/>
    <w:rPr>
      <w:rFonts w:ascii="Times New Roman" w:hAnsi="Times New Roman" w:cs="Times New Roman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3125C8"/>
    <w:pPr>
      <w:spacing w:line="252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25C8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125C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Cambria"/>
      <w:caps/>
      <w:color w:val="632423"/>
      <w:spacing w:val="50"/>
      <w:sz w:val="44"/>
      <w:szCs w:val="44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3125C8"/>
    <w:rPr>
      <w:rFonts w:ascii="Cambria" w:hAnsi="Cambria" w:cs="Cambria"/>
      <w:caps/>
      <w:color w:val="632423"/>
      <w:spacing w:val="50"/>
      <w:sz w:val="44"/>
      <w:szCs w:val="44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3125C8"/>
    <w:pPr>
      <w:spacing w:line="252" w:lineRule="auto"/>
    </w:pPr>
    <w:rPr>
      <w:rFonts w:ascii="Cambria" w:eastAsia="Times New Roman" w:hAnsi="Cambria" w:cs="Cambria"/>
      <w:i/>
      <w:iCs/>
      <w:lang w:val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3125C8"/>
    <w:rPr>
      <w:rFonts w:ascii="Cambria" w:hAnsi="Cambria" w:cs="Cambria"/>
      <w:i/>
      <w:iCs/>
      <w:lang w:val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125C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Cambria"/>
      <w:caps/>
      <w:color w:val="622423"/>
      <w:spacing w:val="5"/>
      <w:sz w:val="20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125C8"/>
    <w:rPr>
      <w:rFonts w:ascii="Cambria" w:hAnsi="Cambria" w:cs="Cambria"/>
      <w:caps/>
      <w:color w:val="622423"/>
      <w:spacing w:val="5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3125C8"/>
    <w:pPr>
      <w:spacing w:line="252" w:lineRule="auto"/>
    </w:pPr>
    <w:rPr>
      <w:rFonts w:ascii="Cambria" w:eastAsia="Times New Roman" w:hAnsi="Cambria" w:cs="Cambria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125C8"/>
    <w:rPr>
      <w:rFonts w:ascii="Cambria" w:hAnsi="Cambria" w:cs="Cambria"/>
      <w:lang w:val="en-US"/>
    </w:rPr>
  </w:style>
  <w:style w:type="paragraph" w:styleId="Footer">
    <w:name w:val="footer"/>
    <w:basedOn w:val="Normal"/>
    <w:link w:val="FooterChar"/>
    <w:uiPriority w:val="99"/>
    <w:rsid w:val="003125C8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 w:cs="Cambr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25C8"/>
    <w:rPr>
      <w:rFonts w:ascii="Cambria" w:hAnsi="Cambria" w:cs="Cambria"/>
      <w:lang w:val="en-US"/>
    </w:rPr>
  </w:style>
  <w:style w:type="character" w:styleId="PageNumber">
    <w:name w:val="page number"/>
    <w:basedOn w:val="DefaultParagraphFont"/>
    <w:uiPriority w:val="99"/>
    <w:rsid w:val="003125C8"/>
    <w:rPr>
      <w:rFonts w:cs="Times New Roman"/>
    </w:rPr>
  </w:style>
  <w:style w:type="character" w:customStyle="1" w:styleId="style51">
    <w:name w:val="style51"/>
    <w:basedOn w:val="DefaultParagraphFont"/>
    <w:uiPriority w:val="99"/>
    <w:rsid w:val="003125C8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3125C8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 w:cs="Cambr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125C8"/>
    <w:rPr>
      <w:rFonts w:ascii="Cambria" w:hAnsi="Cambria" w:cs="Cambria"/>
      <w:lang w:val="en-US"/>
    </w:rPr>
  </w:style>
  <w:style w:type="character" w:styleId="EndnoteReference">
    <w:name w:val="endnote reference"/>
    <w:basedOn w:val="DefaultParagraphFont"/>
    <w:uiPriority w:val="99"/>
    <w:semiHidden/>
    <w:rsid w:val="001C485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1-27/" TargetMode="External"/><Relationship Id="rId13" Type="http://schemas.openxmlformats.org/officeDocument/2006/relationships/hyperlink" Target="consultantplus://offline/ref=42AF27EDAAFC5A2F199D945A006A0EECCA4087AB6D72C2F9778994a935D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lend.ru/holidays/0/0/592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n.org/ru/events/righttotruthda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.ru/holidays/0/0/1307/" TargetMode="External"/><Relationship Id="rId14" Type="http://schemas.openxmlformats.org/officeDocument/2006/relationships/hyperlink" Target="consultantplus://offline/ref=42AF27EDAAFC5A2F199D945A006A0EECCA4087AB6D72C2F9778994a935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383</TotalTime>
  <Pages>32</Pages>
  <Words>8661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gorn</dc:creator>
  <cp:keywords/>
  <dc:description/>
  <cp:lastModifiedBy>Вдовенко</cp:lastModifiedBy>
  <cp:revision>16</cp:revision>
  <cp:lastPrinted>2015-04-20T12:36:00Z</cp:lastPrinted>
  <dcterms:created xsi:type="dcterms:W3CDTF">2015-02-24T04:07:00Z</dcterms:created>
  <dcterms:modified xsi:type="dcterms:W3CDTF">2015-07-07T12:28:00Z</dcterms:modified>
</cp:coreProperties>
</file>