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EB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9EB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29EB" w:rsidRPr="001E3B68" w:rsidTr="00E76E4E">
        <w:trPr>
          <w:trHeight w:val="1848"/>
        </w:trPr>
        <w:tc>
          <w:tcPr>
            <w:tcW w:w="9854" w:type="dxa"/>
          </w:tcPr>
          <w:p w:rsidR="00FE29EB" w:rsidRPr="001E3B68" w:rsidRDefault="00FE29EB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B68">
              <w:rPr>
                <w:rFonts w:ascii="Times New Roman" w:hAnsi="Times New Roman"/>
                <w:b/>
                <w:sz w:val="28"/>
                <w:szCs w:val="28"/>
              </w:rPr>
              <w:t>РЕЗОЛЮЦИЯ</w:t>
            </w:r>
          </w:p>
          <w:p w:rsidR="00CD29CD" w:rsidRPr="001E3B68" w:rsidRDefault="00CD29CD" w:rsidP="00CD2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68">
              <w:rPr>
                <w:rFonts w:ascii="Times New Roman" w:hAnsi="Times New Roman"/>
                <w:sz w:val="28"/>
                <w:szCs w:val="28"/>
              </w:rPr>
              <w:t>августовск</w:t>
            </w:r>
            <w:r w:rsidR="00917C71">
              <w:rPr>
                <w:rFonts w:ascii="Times New Roman" w:hAnsi="Times New Roman"/>
                <w:sz w:val="28"/>
                <w:szCs w:val="28"/>
              </w:rPr>
              <w:t>ой</w:t>
            </w:r>
            <w:r w:rsidRPr="001E3B68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 w:rsidR="00917C71">
              <w:rPr>
                <w:rFonts w:ascii="Times New Roman" w:hAnsi="Times New Roman"/>
                <w:sz w:val="28"/>
                <w:szCs w:val="28"/>
              </w:rPr>
              <w:t>и</w:t>
            </w:r>
            <w:r w:rsidRPr="001E3B68"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</w:t>
            </w:r>
          </w:p>
          <w:p w:rsidR="00CD29CD" w:rsidRPr="001E3B68" w:rsidRDefault="000A1FD8" w:rsidP="00CD2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CD29CD" w:rsidRPr="001E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B68" w:rsidRPr="001E3B68">
              <w:rPr>
                <w:rFonts w:ascii="Times New Roman" w:hAnsi="Times New Roman"/>
                <w:sz w:val="28"/>
                <w:szCs w:val="28"/>
              </w:rPr>
              <w:t xml:space="preserve">Кулундинского района </w:t>
            </w:r>
            <w:r w:rsidR="00CD29CD" w:rsidRPr="001E3B68">
              <w:rPr>
                <w:rFonts w:ascii="Times New Roman" w:hAnsi="Times New Roman"/>
                <w:sz w:val="28"/>
                <w:szCs w:val="28"/>
              </w:rPr>
              <w:t xml:space="preserve">по теме: </w:t>
            </w:r>
          </w:p>
          <w:p w:rsidR="00341406" w:rsidRDefault="00CD29CD" w:rsidP="000A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B68">
              <w:rPr>
                <w:rFonts w:ascii="Times New Roman" w:hAnsi="Times New Roman"/>
                <w:sz w:val="28"/>
                <w:szCs w:val="28"/>
              </w:rPr>
              <w:t>«</w:t>
            </w:r>
            <w:r w:rsidR="000A1FD8">
              <w:rPr>
                <w:rFonts w:ascii="Times New Roman" w:hAnsi="Times New Roman"/>
                <w:b/>
                <w:sz w:val="28"/>
                <w:szCs w:val="28"/>
              </w:rPr>
              <w:t>Реализация государственной</w:t>
            </w:r>
            <w:r w:rsidR="00341406">
              <w:rPr>
                <w:rFonts w:ascii="Times New Roman" w:hAnsi="Times New Roman"/>
                <w:b/>
                <w:sz w:val="28"/>
                <w:szCs w:val="28"/>
              </w:rPr>
              <w:t xml:space="preserve"> политики в системе образования</w:t>
            </w:r>
          </w:p>
          <w:p w:rsidR="00FE29EB" w:rsidRPr="001E3B68" w:rsidRDefault="00341406" w:rsidP="000A1FD8">
            <w:pPr>
              <w:spacing w:after="0" w:line="240" w:lineRule="auto"/>
              <w:jc w:val="center"/>
              <w:rPr>
                <w:rFonts w:asciiTheme="minorHAnsi" w:hAnsiTheme="minorHAnsi" w:cs="Aharoni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Кулундинского района: результаты и стратегические ориентиры</w:t>
            </w:r>
            <w:r w:rsidR="00CD29CD" w:rsidRPr="001E3B68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</w:tbl>
    <w:p w:rsidR="00B25D68" w:rsidRPr="00E76E4E" w:rsidRDefault="00B25D68" w:rsidP="00B25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9CD" w:rsidRPr="00E76E4E">
        <w:rPr>
          <w:rFonts w:ascii="Times New Roman" w:eastAsia="Times New Roman" w:hAnsi="Times New Roman"/>
          <w:sz w:val="28"/>
          <w:szCs w:val="28"/>
          <w:lang w:eastAsia="ru-RU"/>
        </w:rPr>
        <w:t>с. Кулунда</w:t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309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1F6C50">
        <w:rPr>
          <w:rFonts w:ascii="Times New Roman" w:eastAsia="Times New Roman" w:hAnsi="Times New Roman"/>
          <w:sz w:val="28"/>
          <w:szCs w:val="28"/>
          <w:lang w:eastAsia="ru-RU"/>
        </w:rPr>
        <w:t>28.08</w:t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F6C5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76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6AD2" w:rsidRPr="004A31D2" w:rsidRDefault="00987193" w:rsidP="004A31D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A31D2">
        <w:rPr>
          <w:rFonts w:ascii="Times New Roman" w:hAnsi="Times New Roman"/>
          <w:sz w:val="28"/>
          <w:szCs w:val="28"/>
        </w:rPr>
        <w:t xml:space="preserve">В период с </w:t>
      </w:r>
      <w:r w:rsidR="001F6C50">
        <w:rPr>
          <w:rFonts w:ascii="Times New Roman" w:hAnsi="Times New Roman"/>
          <w:sz w:val="28"/>
          <w:szCs w:val="28"/>
        </w:rPr>
        <w:t>21</w:t>
      </w:r>
      <w:r w:rsidRPr="004A31D2">
        <w:rPr>
          <w:rFonts w:ascii="Times New Roman" w:hAnsi="Times New Roman"/>
          <w:sz w:val="28"/>
          <w:szCs w:val="28"/>
        </w:rPr>
        <w:t xml:space="preserve"> по </w:t>
      </w:r>
      <w:r w:rsidR="001F6C50">
        <w:rPr>
          <w:rFonts w:ascii="Times New Roman" w:hAnsi="Times New Roman"/>
          <w:sz w:val="28"/>
          <w:szCs w:val="28"/>
        </w:rPr>
        <w:t>30</w:t>
      </w:r>
      <w:r w:rsidRPr="004A31D2">
        <w:rPr>
          <w:rFonts w:ascii="Times New Roman" w:hAnsi="Times New Roman"/>
          <w:sz w:val="28"/>
          <w:szCs w:val="28"/>
        </w:rPr>
        <w:t xml:space="preserve"> августа 20</w:t>
      </w:r>
      <w:r w:rsidR="00D0043D">
        <w:rPr>
          <w:rFonts w:ascii="Times New Roman" w:hAnsi="Times New Roman"/>
          <w:sz w:val="28"/>
          <w:szCs w:val="28"/>
        </w:rPr>
        <w:t>2</w:t>
      </w:r>
      <w:r w:rsidR="001F6C50">
        <w:rPr>
          <w:rFonts w:ascii="Times New Roman" w:hAnsi="Times New Roman"/>
          <w:sz w:val="28"/>
          <w:szCs w:val="28"/>
        </w:rPr>
        <w:t>3</w:t>
      </w:r>
      <w:r w:rsidRPr="004A31D2">
        <w:rPr>
          <w:rFonts w:ascii="Times New Roman" w:hAnsi="Times New Roman"/>
          <w:sz w:val="28"/>
          <w:szCs w:val="28"/>
        </w:rPr>
        <w:t xml:space="preserve"> года прошло </w:t>
      </w:r>
      <w:r w:rsidR="001A6AD2" w:rsidRPr="004A31D2">
        <w:rPr>
          <w:rFonts w:ascii="Times New Roman" w:hAnsi="Times New Roman"/>
          <w:sz w:val="28"/>
          <w:szCs w:val="28"/>
        </w:rPr>
        <w:t xml:space="preserve">обсуждение важных вопросов </w:t>
      </w:r>
      <w:r w:rsidR="00D0043D">
        <w:rPr>
          <w:rFonts w:ascii="Times New Roman" w:hAnsi="Times New Roman"/>
          <w:sz w:val="28"/>
          <w:szCs w:val="28"/>
        </w:rPr>
        <w:t xml:space="preserve">актуальных направлений </w:t>
      </w:r>
      <w:r w:rsidR="001A6AD2" w:rsidRPr="004A31D2">
        <w:rPr>
          <w:rFonts w:ascii="Times New Roman" w:hAnsi="Times New Roman"/>
          <w:sz w:val="28"/>
          <w:szCs w:val="28"/>
        </w:rPr>
        <w:t xml:space="preserve">развития системы образования </w:t>
      </w:r>
      <w:r w:rsidRPr="004A31D2">
        <w:rPr>
          <w:rFonts w:ascii="Times New Roman" w:hAnsi="Times New Roman"/>
          <w:sz w:val="28"/>
          <w:szCs w:val="28"/>
        </w:rPr>
        <w:t>Кулундинского района</w:t>
      </w:r>
      <w:r w:rsidR="001A6AD2" w:rsidRPr="004A31D2">
        <w:rPr>
          <w:rFonts w:ascii="Times New Roman" w:hAnsi="Times New Roman"/>
          <w:sz w:val="28"/>
          <w:szCs w:val="28"/>
        </w:rPr>
        <w:t xml:space="preserve"> и перспективных задач, стоящих перед педаг</w:t>
      </w:r>
      <w:r w:rsidR="001F6C50">
        <w:rPr>
          <w:rFonts w:ascii="Times New Roman" w:hAnsi="Times New Roman"/>
          <w:sz w:val="28"/>
          <w:szCs w:val="28"/>
        </w:rPr>
        <w:t xml:space="preserve">огическим сообществом в рамках </w:t>
      </w:r>
      <w:r w:rsidRPr="004A31D2">
        <w:rPr>
          <w:rFonts w:ascii="Times New Roman" w:hAnsi="Times New Roman"/>
          <w:sz w:val="28"/>
          <w:szCs w:val="28"/>
        </w:rPr>
        <w:t xml:space="preserve">работы </w:t>
      </w:r>
      <w:r w:rsidR="001F6C50">
        <w:rPr>
          <w:rFonts w:ascii="Times New Roman" w:hAnsi="Times New Roman"/>
          <w:sz w:val="28"/>
          <w:szCs w:val="28"/>
        </w:rPr>
        <w:t>19</w:t>
      </w:r>
      <w:r w:rsidRPr="004A31D2">
        <w:rPr>
          <w:rFonts w:ascii="Times New Roman" w:hAnsi="Times New Roman"/>
          <w:sz w:val="28"/>
          <w:szCs w:val="28"/>
        </w:rPr>
        <w:t xml:space="preserve"> предметных секций</w:t>
      </w:r>
      <w:r w:rsidR="001A6AD2" w:rsidRPr="004A31D2">
        <w:rPr>
          <w:rFonts w:ascii="Times New Roman" w:hAnsi="Times New Roman"/>
          <w:sz w:val="28"/>
          <w:szCs w:val="28"/>
        </w:rPr>
        <w:t xml:space="preserve">. Была создана территория открытого обсуждения </w:t>
      </w:r>
      <w:r w:rsidR="001F6C50">
        <w:rPr>
          <w:rFonts w:ascii="Times New Roman" w:hAnsi="Times New Roman"/>
          <w:sz w:val="28"/>
          <w:szCs w:val="28"/>
        </w:rPr>
        <w:t>современных</w:t>
      </w:r>
      <w:r w:rsidR="008256D0" w:rsidRPr="004A31D2">
        <w:rPr>
          <w:rFonts w:ascii="Times New Roman" w:hAnsi="Times New Roman"/>
          <w:sz w:val="28"/>
          <w:szCs w:val="28"/>
        </w:rPr>
        <w:t xml:space="preserve"> технологий обучения и воспитания</w:t>
      </w:r>
      <w:r w:rsidR="001A6AD2" w:rsidRPr="004A31D2">
        <w:rPr>
          <w:rFonts w:ascii="Times New Roman" w:hAnsi="Times New Roman"/>
          <w:sz w:val="28"/>
          <w:szCs w:val="28"/>
        </w:rPr>
        <w:t xml:space="preserve">. </w:t>
      </w:r>
    </w:p>
    <w:p w:rsidR="006A2391" w:rsidRPr="004A31D2" w:rsidRDefault="00B25D68" w:rsidP="00AC3B5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A31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304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A31D2">
        <w:rPr>
          <w:rFonts w:ascii="Times New Roman" w:hAnsi="Times New Roman"/>
          <w:sz w:val="28"/>
          <w:szCs w:val="28"/>
        </w:rPr>
        <w:t xml:space="preserve"> работе </w:t>
      </w:r>
      <w:r w:rsidR="00987193" w:rsidRPr="004A31D2">
        <w:rPr>
          <w:rFonts w:ascii="Times New Roman" w:hAnsi="Times New Roman"/>
          <w:sz w:val="28"/>
          <w:szCs w:val="28"/>
        </w:rPr>
        <w:t xml:space="preserve">конференции </w:t>
      </w:r>
      <w:r w:rsidR="000F3A58" w:rsidRPr="004A31D2">
        <w:rPr>
          <w:rFonts w:ascii="Times New Roman" w:hAnsi="Times New Roman"/>
          <w:sz w:val="28"/>
          <w:szCs w:val="28"/>
        </w:rPr>
        <w:t>принял</w:t>
      </w:r>
      <w:r w:rsidR="00AC3B51">
        <w:rPr>
          <w:rFonts w:ascii="Times New Roman" w:hAnsi="Times New Roman"/>
          <w:sz w:val="28"/>
          <w:szCs w:val="28"/>
        </w:rPr>
        <w:t>и</w:t>
      </w:r>
      <w:r w:rsidR="000F3A58" w:rsidRPr="004A31D2">
        <w:rPr>
          <w:rFonts w:ascii="Times New Roman" w:hAnsi="Times New Roman"/>
          <w:sz w:val="28"/>
          <w:szCs w:val="28"/>
        </w:rPr>
        <w:t xml:space="preserve"> участие </w:t>
      </w:r>
      <w:r w:rsidR="00253814">
        <w:rPr>
          <w:rFonts w:ascii="Times New Roman" w:hAnsi="Times New Roman"/>
          <w:sz w:val="28"/>
          <w:szCs w:val="28"/>
        </w:rPr>
        <w:t>заместитель министра экономического развития Алтайского края С.С. Крыжановский</w:t>
      </w:r>
      <w:r w:rsidR="000F3A58" w:rsidRPr="004A31D2">
        <w:rPr>
          <w:rFonts w:ascii="Times New Roman" w:hAnsi="Times New Roman"/>
          <w:sz w:val="28"/>
          <w:szCs w:val="28"/>
        </w:rPr>
        <w:t xml:space="preserve">, </w:t>
      </w:r>
      <w:r w:rsidR="00D0043D">
        <w:rPr>
          <w:rFonts w:ascii="Times New Roman" w:hAnsi="Times New Roman"/>
          <w:sz w:val="28"/>
          <w:szCs w:val="28"/>
        </w:rPr>
        <w:t>заместитель главы администрации Кулундинского района по социальным вопросам В.С. Карпенко,</w:t>
      </w:r>
      <w:r w:rsidR="00D0043D" w:rsidRPr="00D0043D">
        <w:rPr>
          <w:color w:val="000000"/>
        </w:rPr>
        <w:t xml:space="preserve"> </w:t>
      </w:r>
      <w:r w:rsidR="00D0043D" w:rsidRPr="00AC3B51">
        <w:rPr>
          <w:rFonts w:ascii="Times New Roman" w:hAnsi="Times New Roman"/>
          <w:color w:val="000000"/>
          <w:sz w:val="28"/>
          <w:szCs w:val="28"/>
        </w:rPr>
        <w:t>председатель территориальной организации Профсоюза работников образования Кулундинского и Табунского районов Г.Г.Денисова, пре</w:t>
      </w:r>
      <w:r w:rsidR="002421BB">
        <w:rPr>
          <w:rFonts w:ascii="Times New Roman" w:hAnsi="Times New Roman"/>
          <w:color w:val="000000"/>
          <w:sz w:val="28"/>
          <w:szCs w:val="28"/>
        </w:rPr>
        <w:t>д</w:t>
      </w:r>
      <w:r w:rsidR="00D0043D" w:rsidRPr="00AC3B51">
        <w:rPr>
          <w:rFonts w:ascii="Times New Roman" w:hAnsi="Times New Roman"/>
          <w:color w:val="000000"/>
          <w:sz w:val="28"/>
          <w:szCs w:val="28"/>
        </w:rPr>
        <w:t>седатель</w:t>
      </w:r>
      <w:r w:rsidR="00D0043D" w:rsidRPr="00D0043D">
        <w:rPr>
          <w:rFonts w:ascii="Times New Roman" w:hAnsi="Times New Roman"/>
          <w:color w:val="000000"/>
          <w:sz w:val="28"/>
          <w:szCs w:val="28"/>
        </w:rPr>
        <w:t xml:space="preserve"> комитета по образованию и делам молодежи администрации Кулундинского района С</w:t>
      </w:r>
      <w:r w:rsidR="00D0043D">
        <w:rPr>
          <w:color w:val="000000"/>
          <w:sz w:val="28"/>
          <w:szCs w:val="28"/>
        </w:rPr>
        <w:t>.</w:t>
      </w:r>
      <w:r w:rsidR="00D0043D" w:rsidRPr="00D0043D">
        <w:rPr>
          <w:rFonts w:ascii="Times New Roman" w:hAnsi="Times New Roman"/>
          <w:color w:val="000000"/>
          <w:sz w:val="28"/>
          <w:szCs w:val="28"/>
        </w:rPr>
        <w:t>О</w:t>
      </w:r>
      <w:r w:rsidR="00D0043D">
        <w:rPr>
          <w:color w:val="000000"/>
          <w:sz w:val="28"/>
          <w:szCs w:val="28"/>
        </w:rPr>
        <w:t xml:space="preserve">. </w:t>
      </w:r>
      <w:r w:rsidR="00D0043D" w:rsidRPr="00D0043D">
        <w:rPr>
          <w:rFonts w:ascii="Times New Roman" w:hAnsi="Times New Roman"/>
          <w:color w:val="000000"/>
          <w:sz w:val="28"/>
          <w:szCs w:val="28"/>
        </w:rPr>
        <w:t>Удовенко</w:t>
      </w:r>
      <w:r w:rsidR="00D0043D">
        <w:rPr>
          <w:color w:val="000000"/>
          <w:sz w:val="28"/>
          <w:szCs w:val="28"/>
        </w:rPr>
        <w:t>.</w:t>
      </w:r>
      <w:r w:rsidR="00D0043D">
        <w:rPr>
          <w:rFonts w:ascii="Times New Roman" w:hAnsi="Times New Roman"/>
          <w:sz w:val="28"/>
          <w:szCs w:val="28"/>
        </w:rPr>
        <w:t xml:space="preserve"> </w:t>
      </w:r>
    </w:p>
    <w:p w:rsidR="006A2391" w:rsidRPr="004A31D2" w:rsidRDefault="006A2391" w:rsidP="004A31D2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1D2">
        <w:rPr>
          <w:rFonts w:ascii="Times New Roman" w:hAnsi="Times New Roman"/>
          <w:color w:val="000000"/>
          <w:sz w:val="28"/>
          <w:szCs w:val="28"/>
        </w:rPr>
        <w:t xml:space="preserve">В ходе работы рассмотрены актуальные вопросы современного образования, подведены итоги деятельности </w:t>
      </w:r>
      <w:r w:rsidR="001E3B68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 </w:t>
      </w:r>
      <w:r w:rsidRPr="004A31D2">
        <w:rPr>
          <w:rFonts w:ascii="Times New Roman" w:hAnsi="Times New Roman"/>
          <w:color w:val="000000"/>
          <w:sz w:val="28"/>
          <w:szCs w:val="28"/>
        </w:rPr>
        <w:t>за 20</w:t>
      </w:r>
      <w:r w:rsidR="00C714EB">
        <w:rPr>
          <w:rFonts w:ascii="Times New Roman" w:hAnsi="Times New Roman"/>
          <w:color w:val="000000"/>
          <w:sz w:val="28"/>
          <w:szCs w:val="28"/>
        </w:rPr>
        <w:t>2</w:t>
      </w:r>
      <w:r w:rsidR="00253814">
        <w:rPr>
          <w:rFonts w:ascii="Times New Roman" w:hAnsi="Times New Roman"/>
          <w:color w:val="000000"/>
          <w:sz w:val="28"/>
          <w:szCs w:val="28"/>
        </w:rPr>
        <w:t>2</w:t>
      </w:r>
      <w:r w:rsidRPr="004A31D2">
        <w:rPr>
          <w:rFonts w:ascii="Times New Roman" w:hAnsi="Times New Roman"/>
          <w:color w:val="000000"/>
          <w:sz w:val="28"/>
          <w:szCs w:val="28"/>
        </w:rPr>
        <w:t>/20</w:t>
      </w:r>
      <w:r w:rsidR="00C714EB">
        <w:rPr>
          <w:rFonts w:ascii="Times New Roman" w:hAnsi="Times New Roman"/>
          <w:color w:val="000000"/>
          <w:sz w:val="28"/>
          <w:szCs w:val="28"/>
        </w:rPr>
        <w:t>2</w:t>
      </w:r>
      <w:r w:rsidR="00253814">
        <w:rPr>
          <w:rFonts w:ascii="Times New Roman" w:hAnsi="Times New Roman"/>
          <w:color w:val="000000"/>
          <w:sz w:val="28"/>
          <w:szCs w:val="28"/>
        </w:rPr>
        <w:t>3</w:t>
      </w:r>
      <w:r w:rsidRPr="004A31D2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B25D68" w:rsidRPr="004A31D2" w:rsidRDefault="000F3A58" w:rsidP="004A31D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A31D2">
        <w:rPr>
          <w:rFonts w:ascii="Times New Roman" w:hAnsi="Times New Roman"/>
          <w:sz w:val="28"/>
          <w:szCs w:val="28"/>
        </w:rPr>
        <w:t xml:space="preserve">Заслушав и обсудив доклады председателя комитета по образованию и делам молодежи </w:t>
      </w:r>
      <w:r w:rsidR="00C714EB">
        <w:rPr>
          <w:rFonts w:ascii="Times New Roman" w:hAnsi="Times New Roman"/>
          <w:sz w:val="28"/>
          <w:szCs w:val="28"/>
        </w:rPr>
        <w:t>С.О. Удовенко</w:t>
      </w:r>
      <w:r w:rsidRPr="004A31D2">
        <w:rPr>
          <w:rFonts w:ascii="Times New Roman" w:hAnsi="Times New Roman"/>
          <w:sz w:val="28"/>
          <w:szCs w:val="28"/>
        </w:rPr>
        <w:t>,</w:t>
      </w:r>
      <w:r w:rsidR="00253814">
        <w:rPr>
          <w:rFonts w:ascii="Times New Roman" w:hAnsi="Times New Roman"/>
          <w:sz w:val="28"/>
          <w:szCs w:val="28"/>
        </w:rPr>
        <w:t xml:space="preserve"> педагога МБОУ «Кулундинская СОШ №3» Щербанова Е.В., заместителя директора МБОУ КСОШ №2 Ереминой О.В., педагога МБОУ Октябрьская СОШ Лисовенко Е.Н., педагога МБУ ДО «Центр детского творчества» Морозова В.С.,</w:t>
      </w:r>
      <w:r w:rsidRPr="004A31D2">
        <w:rPr>
          <w:rFonts w:ascii="Times New Roman" w:hAnsi="Times New Roman"/>
          <w:sz w:val="28"/>
          <w:szCs w:val="28"/>
        </w:rPr>
        <w:t xml:space="preserve"> приглашенных гостей, участники совещания </w:t>
      </w:r>
      <w:r w:rsidR="00B25D68" w:rsidRPr="004A31D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отметили, что в </w:t>
      </w:r>
      <w:r w:rsidRPr="004A31D2">
        <w:rPr>
          <w:rFonts w:ascii="Times New Roman" w:eastAsia="Times New Roman" w:hAnsi="Times New Roman"/>
          <w:sz w:val="28"/>
          <w:szCs w:val="28"/>
          <w:lang w:eastAsia="ru-RU"/>
        </w:rPr>
        <w:t>Кулундинском районе</w:t>
      </w:r>
      <w:r w:rsidR="00B25D68" w:rsidRPr="004A31D2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</w:t>
      </w:r>
      <w:r w:rsidR="007039E5" w:rsidRPr="004A31D2">
        <w:rPr>
          <w:rStyle w:val="FontStyle11"/>
          <w:sz w:val="28"/>
          <w:szCs w:val="28"/>
        </w:rPr>
        <w:t>эффективная современная система образования, ориентированная на повышение качества обучения и воспитания, решение задач инновационного развития экономики района, имеющая значительный потенциал и ресурсы для реализации национального проекта «Образование».</w:t>
      </w:r>
    </w:p>
    <w:p w:rsidR="003A463B" w:rsidRPr="00C714EB" w:rsidRDefault="000F3A58" w:rsidP="00C714EB">
      <w:pPr>
        <w:pStyle w:val="aa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A31D2">
        <w:rPr>
          <w:rFonts w:ascii="Times New Roman" w:hAnsi="Times New Roman"/>
          <w:sz w:val="28"/>
          <w:szCs w:val="28"/>
        </w:rPr>
        <w:t xml:space="preserve">Администрацией Кулундинского района, комитетом по образованию и делам молодежи проводится значительная целенаправленная работа по </w:t>
      </w:r>
      <w:r w:rsidR="002C32DB" w:rsidRPr="004A31D2">
        <w:rPr>
          <w:rStyle w:val="FontStyle11"/>
          <w:sz w:val="28"/>
          <w:szCs w:val="28"/>
        </w:rPr>
        <w:t>достижению целевых показателей развития отрасл</w:t>
      </w:r>
      <w:r w:rsidR="001D4F6F">
        <w:rPr>
          <w:rStyle w:val="FontStyle11"/>
          <w:sz w:val="28"/>
          <w:szCs w:val="28"/>
        </w:rPr>
        <w:t>и, выполнению всех обязательств</w:t>
      </w:r>
      <w:r w:rsidR="002C32DB" w:rsidRPr="004A31D2">
        <w:rPr>
          <w:rStyle w:val="FontStyle11"/>
          <w:sz w:val="28"/>
          <w:szCs w:val="28"/>
        </w:rPr>
        <w:t xml:space="preserve"> района по реализации указов и поручений Президента Российской Федерации и Правительства Российской Федерации</w:t>
      </w:r>
      <w:r w:rsidR="004A31D2" w:rsidRPr="004A31D2">
        <w:rPr>
          <w:rStyle w:val="FontStyle11"/>
          <w:color w:val="FF0000"/>
          <w:sz w:val="28"/>
          <w:szCs w:val="28"/>
        </w:rPr>
        <w:t>.</w:t>
      </w:r>
      <w:r w:rsidR="001D4F6F">
        <w:rPr>
          <w:rStyle w:val="FontStyle11"/>
          <w:color w:val="FF0000"/>
          <w:sz w:val="28"/>
          <w:szCs w:val="28"/>
        </w:rPr>
        <w:t xml:space="preserve"> </w:t>
      </w:r>
      <w:r w:rsidR="003A463B" w:rsidRPr="004A31D2">
        <w:rPr>
          <w:rStyle w:val="FontStyle11"/>
          <w:sz w:val="28"/>
          <w:szCs w:val="28"/>
        </w:rPr>
        <w:t>Вместе с тем конференция выявила ряд первоочередных задач, требующих решения в 20</w:t>
      </w:r>
      <w:r w:rsidR="00C714EB">
        <w:rPr>
          <w:rStyle w:val="FontStyle11"/>
          <w:sz w:val="28"/>
          <w:szCs w:val="28"/>
        </w:rPr>
        <w:t>2</w:t>
      </w:r>
      <w:r w:rsidR="00253814">
        <w:rPr>
          <w:rStyle w:val="FontStyle11"/>
          <w:sz w:val="28"/>
          <w:szCs w:val="28"/>
        </w:rPr>
        <w:t>3</w:t>
      </w:r>
      <w:r w:rsidR="003A463B" w:rsidRPr="004A31D2">
        <w:rPr>
          <w:rStyle w:val="FontStyle11"/>
          <w:sz w:val="28"/>
          <w:szCs w:val="28"/>
        </w:rPr>
        <w:t>-202</w:t>
      </w:r>
      <w:r w:rsidR="00253814">
        <w:rPr>
          <w:rStyle w:val="FontStyle11"/>
          <w:sz w:val="28"/>
          <w:szCs w:val="28"/>
        </w:rPr>
        <w:t>4</w:t>
      </w:r>
      <w:r w:rsidR="003A463B" w:rsidRPr="004A31D2">
        <w:rPr>
          <w:rStyle w:val="FontStyle11"/>
          <w:sz w:val="28"/>
          <w:szCs w:val="28"/>
        </w:rPr>
        <w:t xml:space="preserve"> уч. году</w:t>
      </w:r>
      <w:r w:rsidR="003A463B" w:rsidRPr="003309B2">
        <w:rPr>
          <w:rStyle w:val="FontStyle11"/>
          <w:color w:val="auto"/>
          <w:sz w:val="28"/>
          <w:szCs w:val="28"/>
        </w:rPr>
        <w:t>, в части работы по выявлению и сопровождению одаренных детей, модернизации дополнительного образования детей, цифровизации образования, приведения в соответствие всех уровней образования приоритетным направлениям социально-экономического развития района, повышения эффективности кадровой политики.</w:t>
      </w:r>
    </w:p>
    <w:p w:rsidR="00584F57" w:rsidRPr="00584F57" w:rsidRDefault="00584F57" w:rsidP="0058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 xml:space="preserve">По результатам работы </w:t>
      </w:r>
      <w:r w:rsidR="00AC3B51" w:rsidRPr="00584F57">
        <w:rPr>
          <w:rFonts w:ascii="Times New Roman" w:hAnsi="Times New Roman"/>
          <w:sz w:val="28"/>
          <w:szCs w:val="28"/>
        </w:rPr>
        <w:t>конференции</w:t>
      </w:r>
      <w:r w:rsidR="00AC3B51">
        <w:rPr>
          <w:rFonts w:ascii="Times New Roman" w:hAnsi="Times New Roman"/>
          <w:sz w:val="28"/>
          <w:szCs w:val="28"/>
        </w:rPr>
        <w:t>,</w:t>
      </w:r>
      <w:r w:rsidR="00AC3B51" w:rsidRPr="00584F57">
        <w:rPr>
          <w:rFonts w:ascii="Times New Roman" w:hAnsi="Times New Roman"/>
          <w:sz w:val="28"/>
          <w:szCs w:val="28"/>
        </w:rPr>
        <w:t xml:space="preserve"> участники</w:t>
      </w:r>
      <w:r w:rsidRPr="00584F57">
        <w:rPr>
          <w:rFonts w:ascii="Times New Roman" w:hAnsi="Times New Roman"/>
          <w:sz w:val="28"/>
          <w:szCs w:val="28"/>
        </w:rPr>
        <w:t xml:space="preserve"> рекомендуют:  </w:t>
      </w:r>
    </w:p>
    <w:p w:rsidR="00584F57" w:rsidRPr="00584F57" w:rsidRDefault="00584F57" w:rsidP="0058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8"/>
      </w:tblGrid>
      <w:tr w:rsidR="00584F57" w:rsidRPr="00584F57" w:rsidTr="00584F57">
        <w:tc>
          <w:tcPr>
            <w:tcW w:w="9854" w:type="dxa"/>
            <w:shd w:val="clear" w:color="auto" w:fill="auto"/>
          </w:tcPr>
          <w:p w:rsidR="00584F57" w:rsidRPr="00584F57" w:rsidRDefault="00584F57" w:rsidP="00584F57">
            <w:pPr>
              <w:pStyle w:val="1"/>
              <w:jc w:val="center"/>
              <w:rPr>
                <w:color w:val="000066"/>
                <w:sz w:val="28"/>
                <w:szCs w:val="28"/>
              </w:rPr>
            </w:pPr>
            <w:r w:rsidRPr="00584F57">
              <w:rPr>
                <w:spacing w:val="-3"/>
                <w:sz w:val="28"/>
                <w:szCs w:val="28"/>
              </w:rPr>
              <w:t xml:space="preserve">Комитету по образованию </w:t>
            </w:r>
            <w:r>
              <w:rPr>
                <w:spacing w:val="-3"/>
                <w:sz w:val="28"/>
                <w:szCs w:val="28"/>
              </w:rPr>
              <w:t>и делам молодежи</w:t>
            </w:r>
            <w:r w:rsidRPr="00584F57">
              <w:rPr>
                <w:spacing w:val="-3"/>
                <w:sz w:val="28"/>
                <w:szCs w:val="28"/>
              </w:rPr>
              <w:t>,  руководителям образовательных организаций муниципалитета</w:t>
            </w:r>
          </w:p>
        </w:tc>
      </w:tr>
    </w:tbl>
    <w:p w:rsidR="00584F57" w:rsidRPr="00584F57" w:rsidRDefault="00584F57" w:rsidP="00584F57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p w:rsidR="00584F57" w:rsidRPr="00584F57" w:rsidRDefault="00584F57" w:rsidP="00C714EB">
      <w:pPr>
        <w:pStyle w:val="aa"/>
        <w:tabs>
          <w:tab w:val="left" w:pos="-4111"/>
          <w:tab w:val="left" w:pos="1134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F57">
        <w:rPr>
          <w:rFonts w:ascii="Times New Roman" w:hAnsi="Times New Roman"/>
          <w:sz w:val="28"/>
          <w:szCs w:val="28"/>
        </w:rPr>
        <w:t>Обеспечить к 202</w:t>
      </w:r>
      <w:r w:rsidR="0088539D">
        <w:rPr>
          <w:rFonts w:ascii="Times New Roman" w:hAnsi="Times New Roman"/>
          <w:sz w:val="28"/>
          <w:szCs w:val="28"/>
        </w:rPr>
        <w:t>5</w:t>
      </w:r>
      <w:r w:rsidRPr="00584F57">
        <w:rPr>
          <w:rFonts w:ascii="Times New Roman" w:hAnsi="Times New Roman"/>
          <w:sz w:val="28"/>
          <w:szCs w:val="28"/>
        </w:rPr>
        <w:t xml:space="preserve"> году достижение современного качества образования, его соответствие актуальным и перспективным потребностям развития личности через:</w:t>
      </w:r>
    </w:p>
    <w:p w:rsidR="00584F57" w:rsidRPr="00584F57" w:rsidRDefault="00584F57" w:rsidP="00584F57">
      <w:pPr>
        <w:pStyle w:val="aa"/>
        <w:tabs>
          <w:tab w:val="left" w:pos="-4111"/>
        </w:tabs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ab/>
        <w:t xml:space="preserve">обновление основных образовательных программ начального, основного и среднего общего образования, позволяющих сформировать ключевые компетенции </w:t>
      </w:r>
      <w:r w:rsidRPr="00584F57">
        <w:rPr>
          <w:rFonts w:ascii="Times New Roman" w:hAnsi="Times New Roman"/>
          <w:sz w:val="28"/>
          <w:szCs w:val="28"/>
          <w:lang w:val="en-US"/>
        </w:rPr>
        <w:t>XXI</w:t>
      </w:r>
      <w:r w:rsidRPr="00584F57">
        <w:rPr>
          <w:rFonts w:ascii="Times New Roman" w:hAnsi="Times New Roman"/>
          <w:sz w:val="28"/>
          <w:szCs w:val="28"/>
        </w:rPr>
        <w:t xml:space="preserve"> века, включая цифровые навыки, навыки в области финансовых, общек</w:t>
      </w:r>
      <w:r w:rsidR="00C714EB">
        <w:rPr>
          <w:rFonts w:ascii="Times New Roman" w:hAnsi="Times New Roman"/>
          <w:sz w:val="28"/>
          <w:szCs w:val="28"/>
        </w:rPr>
        <w:t>ультурных и других компетенций,</w:t>
      </w:r>
      <w:r w:rsidRPr="00584F57">
        <w:rPr>
          <w:rFonts w:ascii="Times New Roman" w:hAnsi="Times New Roman"/>
          <w:sz w:val="28"/>
          <w:szCs w:val="28"/>
        </w:rPr>
        <w:t xml:space="preserve"> отвечающих вызовам современности; </w:t>
      </w:r>
    </w:p>
    <w:p w:rsidR="00584F57" w:rsidRPr="00584F57" w:rsidRDefault="00584F57" w:rsidP="00584F57">
      <w:pPr>
        <w:pStyle w:val="aa"/>
        <w:tabs>
          <w:tab w:val="left" w:pos="-4111"/>
        </w:tabs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ab/>
        <w:t>внедрение  новых  образовательных технологий, методов обучения и воспитания, обеспечивающих освоение обучающимися базовых навыков и умений, повышения их мотивации к обучению;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создание условий для  выявления, поддержки и развития способностей и талантов у детей и молодёжи;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актуализацию профориентационной  работы с обучающимися всех уровней образования;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внедрение  современной и безопасной цифровой образовательной среды в образовательную деятельность, обеспечивающей высокое качество и доступность образования всех видов и уровней;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создание универсальной безбарьерной среды для инклюзивного образования детей-инвалидов в образовательных организациях;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 xml:space="preserve">повышение охвата дополнительными общеразвивающими программами технической и естественнонаучной направленности </w:t>
      </w:r>
      <w:r w:rsidR="00917C71">
        <w:rPr>
          <w:rFonts w:ascii="Times New Roman" w:hAnsi="Times New Roman"/>
          <w:sz w:val="28"/>
          <w:szCs w:val="28"/>
        </w:rPr>
        <w:t>детей в возрасте от 5 до 18 лет</w:t>
      </w:r>
      <w:r w:rsidRPr="00584F57">
        <w:rPr>
          <w:rFonts w:ascii="Times New Roman" w:hAnsi="Times New Roman"/>
          <w:sz w:val="28"/>
          <w:szCs w:val="28"/>
        </w:rPr>
        <w:t>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создание условий для повышения профессионального уровня управленческих и педагогических кадров;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популяризацию профессии учителя, поддержк</w:t>
      </w:r>
      <w:r w:rsidR="00917C71">
        <w:rPr>
          <w:rFonts w:ascii="Times New Roman" w:hAnsi="Times New Roman"/>
          <w:sz w:val="28"/>
          <w:szCs w:val="28"/>
        </w:rPr>
        <w:t>у</w:t>
      </w:r>
      <w:r w:rsidRPr="00584F57">
        <w:rPr>
          <w:rFonts w:ascii="Times New Roman" w:hAnsi="Times New Roman"/>
          <w:sz w:val="28"/>
          <w:szCs w:val="28"/>
        </w:rPr>
        <w:t xml:space="preserve"> молодых учителей; 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предоставление  педагогическим работникам возможност</w:t>
      </w:r>
      <w:r w:rsidR="00917C71">
        <w:rPr>
          <w:rFonts w:ascii="Times New Roman" w:hAnsi="Times New Roman"/>
          <w:sz w:val="28"/>
          <w:szCs w:val="28"/>
        </w:rPr>
        <w:t>и</w:t>
      </w:r>
      <w:r w:rsidRPr="00584F57">
        <w:rPr>
          <w:rFonts w:ascii="Times New Roman" w:hAnsi="Times New Roman"/>
          <w:sz w:val="28"/>
          <w:szCs w:val="28"/>
        </w:rPr>
        <w:t xml:space="preserve"> для профессионального и карьерного роста через профессиональные конкурсы;</w:t>
      </w:r>
    </w:p>
    <w:p w:rsidR="00584F57" w:rsidRPr="00584F57" w:rsidRDefault="00584F57" w:rsidP="00584F57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4F57">
        <w:rPr>
          <w:rFonts w:ascii="Times New Roman" w:hAnsi="Times New Roman"/>
          <w:sz w:val="28"/>
          <w:szCs w:val="28"/>
        </w:rPr>
        <w:t>развитие профессиональных сообществ п</w:t>
      </w:r>
      <w:bookmarkStart w:id="0" w:name="_GoBack"/>
      <w:bookmarkEnd w:id="0"/>
      <w:r w:rsidRPr="00584F57">
        <w:rPr>
          <w:rFonts w:ascii="Times New Roman" w:hAnsi="Times New Roman"/>
          <w:sz w:val="28"/>
          <w:szCs w:val="28"/>
        </w:rPr>
        <w:t xml:space="preserve">о видам деятельности, наставничества, </w:t>
      </w:r>
      <w:r w:rsidRPr="00584F57">
        <w:rPr>
          <w:rFonts w:ascii="Times New Roman" w:eastAsia="Times New Roman" w:hAnsi="Times New Roman"/>
          <w:sz w:val="28"/>
          <w:szCs w:val="28"/>
          <w:lang w:eastAsia="ru-RU"/>
        </w:rPr>
        <w:t>поддержку общественных инициатив и проектов, в том числе в сфере добровольчества (волонтерства).</w:t>
      </w:r>
    </w:p>
    <w:p w:rsidR="00584F57" w:rsidRPr="00584F57" w:rsidRDefault="00584F57" w:rsidP="00584F57">
      <w:pPr>
        <w:pStyle w:val="aa"/>
        <w:tabs>
          <w:tab w:val="left" w:pos="-411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630EF" w:rsidRPr="00D37991" w:rsidRDefault="009630EF" w:rsidP="003309B2">
      <w:pPr>
        <w:spacing w:after="0" w:line="240" w:lineRule="auto"/>
        <w:ind w:firstLine="426"/>
        <w:jc w:val="both"/>
        <w:rPr>
          <w:rFonts w:ascii="Times New Roman" w:hAnsi="Times New Roman"/>
          <w:color w:val="000066"/>
          <w:sz w:val="28"/>
          <w:szCs w:val="28"/>
        </w:rPr>
      </w:pPr>
    </w:p>
    <w:sectPr w:rsidR="009630EF" w:rsidRPr="00D37991" w:rsidSect="007A1453"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31" w:rsidRDefault="00297F31" w:rsidP="006D3C89">
      <w:pPr>
        <w:spacing w:after="0" w:line="240" w:lineRule="auto"/>
      </w:pPr>
      <w:r>
        <w:separator/>
      </w:r>
    </w:p>
  </w:endnote>
  <w:endnote w:type="continuationSeparator" w:id="0">
    <w:p w:rsidR="00297F31" w:rsidRDefault="00297F31" w:rsidP="006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31" w:rsidRDefault="00297F31" w:rsidP="006D3C89">
      <w:pPr>
        <w:spacing w:after="0" w:line="240" w:lineRule="auto"/>
      </w:pPr>
      <w:r>
        <w:separator/>
      </w:r>
    </w:p>
  </w:footnote>
  <w:footnote w:type="continuationSeparator" w:id="0">
    <w:p w:rsidR="00297F31" w:rsidRDefault="00297F31" w:rsidP="006D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857"/>
    <w:multiLevelType w:val="hybridMultilevel"/>
    <w:tmpl w:val="9FA4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4E2E"/>
    <w:multiLevelType w:val="hybridMultilevel"/>
    <w:tmpl w:val="180009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F5424E"/>
    <w:multiLevelType w:val="hybridMultilevel"/>
    <w:tmpl w:val="F264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142"/>
    <w:multiLevelType w:val="singleLevel"/>
    <w:tmpl w:val="2CE6DC60"/>
    <w:lvl w:ilvl="0">
      <w:start w:val="22"/>
      <w:numFmt w:val="decimal"/>
      <w:lvlText w:val="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C15E23"/>
    <w:multiLevelType w:val="hybridMultilevel"/>
    <w:tmpl w:val="43A68248"/>
    <w:lvl w:ilvl="0" w:tplc="47D40B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3637"/>
    <w:multiLevelType w:val="hybridMultilevel"/>
    <w:tmpl w:val="4CAA9322"/>
    <w:lvl w:ilvl="0" w:tplc="570CD9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719E"/>
    <w:multiLevelType w:val="singleLevel"/>
    <w:tmpl w:val="F4C857F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102BBB"/>
    <w:multiLevelType w:val="hybridMultilevel"/>
    <w:tmpl w:val="D94A7710"/>
    <w:lvl w:ilvl="0" w:tplc="0C9ABD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45056"/>
    <w:multiLevelType w:val="hybridMultilevel"/>
    <w:tmpl w:val="4D74F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226DC"/>
    <w:multiLevelType w:val="hybridMultilevel"/>
    <w:tmpl w:val="DA3254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984549"/>
    <w:multiLevelType w:val="hybridMultilevel"/>
    <w:tmpl w:val="1D1051F0"/>
    <w:lvl w:ilvl="0" w:tplc="EEFCC9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3CC1"/>
    <w:multiLevelType w:val="hybridMultilevel"/>
    <w:tmpl w:val="E60A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C76B3"/>
    <w:multiLevelType w:val="hybridMultilevel"/>
    <w:tmpl w:val="055E2A6A"/>
    <w:lvl w:ilvl="0" w:tplc="EF8C7D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3"/>
    <w:lvlOverride w:ilvl="0">
      <w:lvl w:ilvl="0">
        <w:start w:val="24"/>
        <w:numFmt w:val="decimal"/>
        <w:lvlText w:val="2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53"/>
    <w:rsid w:val="00027F55"/>
    <w:rsid w:val="0003741F"/>
    <w:rsid w:val="000411B2"/>
    <w:rsid w:val="00044EBD"/>
    <w:rsid w:val="000A1FD8"/>
    <w:rsid w:val="000A63E9"/>
    <w:rsid w:val="000D5831"/>
    <w:rsid w:val="000D79F8"/>
    <w:rsid w:val="000F249B"/>
    <w:rsid w:val="000F3A58"/>
    <w:rsid w:val="001068DB"/>
    <w:rsid w:val="00107B3B"/>
    <w:rsid w:val="001101E5"/>
    <w:rsid w:val="00136EFA"/>
    <w:rsid w:val="00155AF0"/>
    <w:rsid w:val="0016767B"/>
    <w:rsid w:val="001A4D9E"/>
    <w:rsid w:val="001A6AD2"/>
    <w:rsid w:val="001C3984"/>
    <w:rsid w:val="001D4F6F"/>
    <w:rsid w:val="001E3B68"/>
    <w:rsid w:val="001F25F5"/>
    <w:rsid w:val="001F3CEC"/>
    <w:rsid w:val="001F6C50"/>
    <w:rsid w:val="002421BB"/>
    <w:rsid w:val="00242C56"/>
    <w:rsid w:val="00253814"/>
    <w:rsid w:val="00256FB8"/>
    <w:rsid w:val="0025714C"/>
    <w:rsid w:val="00263F40"/>
    <w:rsid w:val="00293E15"/>
    <w:rsid w:val="00297F31"/>
    <w:rsid w:val="002C32DB"/>
    <w:rsid w:val="002E62BC"/>
    <w:rsid w:val="0031735F"/>
    <w:rsid w:val="003309B2"/>
    <w:rsid w:val="00341406"/>
    <w:rsid w:val="00355F4E"/>
    <w:rsid w:val="003675B0"/>
    <w:rsid w:val="003A463B"/>
    <w:rsid w:val="003A63B2"/>
    <w:rsid w:val="003B2FF7"/>
    <w:rsid w:val="003B6722"/>
    <w:rsid w:val="003D0CAD"/>
    <w:rsid w:val="003F21B3"/>
    <w:rsid w:val="00421DA0"/>
    <w:rsid w:val="00423BDF"/>
    <w:rsid w:val="0043282D"/>
    <w:rsid w:val="00435A71"/>
    <w:rsid w:val="00442173"/>
    <w:rsid w:val="0045082A"/>
    <w:rsid w:val="00467262"/>
    <w:rsid w:val="004723FA"/>
    <w:rsid w:val="004A001D"/>
    <w:rsid w:val="004A31D2"/>
    <w:rsid w:val="004A6046"/>
    <w:rsid w:val="004B61D7"/>
    <w:rsid w:val="004B64F5"/>
    <w:rsid w:val="004E0A4B"/>
    <w:rsid w:val="004E71C7"/>
    <w:rsid w:val="00583428"/>
    <w:rsid w:val="00584F57"/>
    <w:rsid w:val="0059067C"/>
    <w:rsid w:val="005A71E6"/>
    <w:rsid w:val="005C750F"/>
    <w:rsid w:val="005D2597"/>
    <w:rsid w:val="005D336F"/>
    <w:rsid w:val="005F468E"/>
    <w:rsid w:val="006040E3"/>
    <w:rsid w:val="00623205"/>
    <w:rsid w:val="00633053"/>
    <w:rsid w:val="0063471A"/>
    <w:rsid w:val="00657571"/>
    <w:rsid w:val="006741C5"/>
    <w:rsid w:val="006A2391"/>
    <w:rsid w:val="006A3848"/>
    <w:rsid w:val="006B54DF"/>
    <w:rsid w:val="006B61D0"/>
    <w:rsid w:val="006D114D"/>
    <w:rsid w:val="006D3C89"/>
    <w:rsid w:val="006D4692"/>
    <w:rsid w:val="007039E5"/>
    <w:rsid w:val="00723041"/>
    <w:rsid w:val="0075248F"/>
    <w:rsid w:val="00752764"/>
    <w:rsid w:val="00765AE4"/>
    <w:rsid w:val="00770294"/>
    <w:rsid w:val="007A1453"/>
    <w:rsid w:val="007E0E3C"/>
    <w:rsid w:val="007E5526"/>
    <w:rsid w:val="008003C3"/>
    <w:rsid w:val="008256D0"/>
    <w:rsid w:val="00840591"/>
    <w:rsid w:val="0085196A"/>
    <w:rsid w:val="0088539D"/>
    <w:rsid w:val="008B7875"/>
    <w:rsid w:val="008E1C0F"/>
    <w:rsid w:val="008E6C92"/>
    <w:rsid w:val="008F0E82"/>
    <w:rsid w:val="00917C71"/>
    <w:rsid w:val="00927A44"/>
    <w:rsid w:val="00937AD9"/>
    <w:rsid w:val="0095043F"/>
    <w:rsid w:val="00960017"/>
    <w:rsid w:val="009630EF"/>
    <w:rsid w:val="0097003F"/>
    <w:rsid w:val="00987193"/>
    <w:rsid w:val="009C463A"/>
    <w:rsid w:val="00A06411"/>
    <w:rsid w:val="00A1627E"/>
    <w:rsid w:val="00A55FE6"/>
    <w:rsid w:val="00A952C5"/>
    <w:rsid w:val="00AC3B51"/>
    <w:rsid w:val="00AE4586"/>
    <w:rsid w:val="00AF6146"/>
    <w:rsid w:val="00B07E39"/>
    <w:rsid w:val="00B24E1D"/>
    <w:rsid w:val="00B25D68"/>
    <w:rsid w:val="00B460B2"/>
    <w:rsid w:val="00B507C1"/>
    <w:rsid w:val="00B603C5"/>
    <w:rsid w:val="00B64C03"/>
    <w:rsid w:val="00B815DD"/>
    <w:rsid w:val="00BD019D"/>
    <w:rsid w:val="00BE2AEC"/>
    <w:rsid w:val="00BE605F"/>
    <w:rsid w:val="00C11B29"/>
    <w:rsid w:val="00C22807"/>
    <w:rsid w:val="00C714EB"/>
    <w:rsid w:val="00C71ACA"/>
    <w:rsid w:val="00C838BD"/>
    <w:rsid w:val="00C920EF"/>
    <w:rsid w:val="00C975AC"/>
    <w:rsid w:val="00CA0796"/>
    <w:rsid w:val="00CB44E9"/>
    <w:rsid w:val="00CD29CD"/>
    <w:rsid w:val="00CD4941"/>
    <w:rsid w:val="00D0043D"/>
    <w:rsid w:val="00D37991"/>
    <w:rsid w:val="00D6053B"/>
    <w:rsid w:val="00D60E29"/>
    <w:rsid w:val="00D67E70"/>
    <w:rsid w:val="00D82504"/>
    <w:rsid w:val="00DE6BA5"/>
    <w:rsid w:val="00DF58B6"/>
    <w:rsid w:val="00E0314B"/>
    <w:rsid w:val="00E42DA8"/>
    <w:rsid w:val="00E45813"/>
    <w:rsid w:val="00E56545"/>
    <w:rsid w:val="00E76E4E"/>
    <w:rsid w:val="00EA6F7C"/>
    <w:rsid w:val="00EB2EBA"/>
    <w:rsid w:val="00ED3843"/>
    <w:rsid w:val="00EF3BE1"/>
    <w:rsid w:val="00EF554D"/>
    <w:rsid w:val="00F31038"/>
    <w:rsid w:val="00F460F1"/>
    <w:rsid w:val="00F53671"/>
    <w:rsid w:val="00F649FC"/>
    <w:rsid w:val="00F701D9"/>
    <w:rsid w:val="00F70415"/>
    <w:rsid w:val="00F8711F"/>
    <w:rsid w:val="00FA40CE"/>
    <w:rsid w:val="00FB6EFD"/>
    <w:rsid w:val="00FB78D9"/>
    <w:rsid w:val="00FE19CE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56A1"/>
  <w15:docId w15:val="{B3C98EAE-62E1-4ABB-969B-67E4B3AC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F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B0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5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25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25D68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D79F8"/>
    <w:pPr>
      <w:ind w:left="720"/>
      <w:contextualSpacing/>
    </w:pPr>
  </w:style>
  <w:style w:type="character" w:customStyle="1" w:styleId="extended-textshort">
    <w:name w:val="extended-text__short"/>
    <w:basedOn w:val="a0"/>
    <w:rsid w:val="00DE6BA5"/>
  </w:style>
  <w:style w:type="character" w:customStyle="1" w:styleId="FontStyle11">
    <w:name w:val="Font Style11"/>
    <w:basedOn w:val="a0"/>
    <w:uiPriority w:val="99"/>
    <w:rsid w:val="007039E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3A463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463B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A2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A3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DFA0-F719-4F9A-A312-A269E007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Юлия Кузёма</cp:lastModifiedBy>
  <cp:revision>5</cp:revision>
  <cp:lastPrinted>2023-09-04T09:11:00Z</cp:lastPrinted>
  <dcterms:created xsi:type="dcterms:W3CDTF">2023-09-04T08:29:00Z</dcterms:created>
  <dcterms:modified xsi:type="dcterms:W3CDTF">2023-09-05T08:33:00Z</dcterms:modified>
</cp:coreProperties>
</file>