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BDD" w:rsidRPr="00B87D28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B87D28">
        <w:rPr>
          <w:color w:val="111111"/>
          <w:sz w:val="28"/>
          <w:szCs w:val="28"/>
        </w:rPr>
        <w:t>Муниципальное бюджетное </w:t>
      </w:r>
      <w:r w:rsidRPr="00074E84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дошкольное</w:t>
      </w:r>
      <w:r w:rsidRPr="00074E84">
        <w:rPr>
          <w:b/>
          <w:color w:val="111111"/>
          <w:sz w:val="28"/>
          <w:szCs w:val="28"/>
        </w:rPr>
        <w:t> </w:t>
      </w:r>
      <w:r w:rsidRPr="00E10D80">
        <w:rPr>
          <w:color w:val="111111"/>
          <w:sz w:val="28"/>
          <w:szCs w:val="28"/>
        </w:rPr>
        <w:t>о</w:t>
      </w:r>
      <w:r w:rsidRPr="00B87D28">
        <w:rPr>
          <w:color w:val="111111"/>
          <w:sz w:val="28"/>
          <w:szCs w:val="28"/>
        </w:rPr>
        <w:t>бразовательное учреждение</w:t>
      </w:r>
    </w:p>
    <w:p w:rsidR="00056BDD" w:rsidRPr="00B87D28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B87D28">
        <w:rPr>
          <w:color w:val="111111"/>
          <w:sz w:val="28"/>
          <w:szCs w:val="28"/>
        </w:rPr>
        <w:t xml:space="preserve"> детский сад № 7 </w:t>
      </w:r>
      <w:r w:rsidRPr="00B87D28">
        <w:rPr>
          <w:iCs/>
          <w:color w:val="111111"/>
          <w:sz w:val="28"/>
          <w:szCs w:val="28"/>
          <w:bdr w:val="none" w:sz="0" w:space="0" w:color="auto" w:frame="1"/>
        </w:rPr>
        <w:t>«Радуга»</w:t>
      </w:r>
      <w:r w:rsidRPr="00B87D28">
        <w:rPr>
          <w:color w:val="111111"/>
          <w:sz w:val="28"/>
          <w:szCs w:val="28"/>
        </w:rPr>
        <w:t xml:space="preserve">  </w:t>
      </w: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B87D28">
        <w:rPr>
          <w:color w:val="111111"/>
          <w:sz w:val="28"/>
          <w:szCs w:val="28"/>
        </w:rPr>
        <w:t xml:space="preserve"> </w:t>
      </w:r>
      <w:proofErr w:type="spellStart"/>
      <w:r w:rsidRPr="00B87D28">
        <w:rPr>
          <w:color w:val="111111"/>
          <w:sz w:val="28"/>
          <w:szCs w:val="28"/>
        </w:rPr>
        <w:t>Кулундинского</w:t>
      </w:r>
      <w:proofErr w:type="spellEnd"/>
      <w:r w:rsidRPr="00B87D28">
        <w:rPr>
          <w:color w:val="111111"/>
          <w:sz w:val="28"/>
          <w:szCs w:val="28"/>
        </w:rPr>
        <w:t xml:space="preserve"> района Алтайского края</w:t>
      </w: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  <w:r w:rsidRPr="00B87D28">
        <w:rPr>
          <w:color w:val="111111"/>
          <w:sz w:val="28"/>
          <w:szCs w:val="28"/>
        </w:rPr>
        <w:t>ул. 50 лет СССР, 13</w:t>
      </w: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Pr="00B87D28" w:rsidRDefault="00056BDD" w:rsidP="00056BDD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sz w:val="28"/>
          <w:szCs w:val="28"/>
        </w:rPr>
      </w:pPr>
    </w:p>
    <w:p w:rsidR="00056BDD" w:rsidRPr="0082263B" w:rsidRDefault="00056BDD" w:rsidP="00056BDD">
      <w:pPr>
        <w:pStyle w:val="a3"/>
        <w:shd w:val="clear" w:color="auto" w:fill="FFFFFF"/>
        <w:spacing w:before="204" w:beforeAutospacing="0" w:after="204" w:afterAutospacing="0" w:line="276" w:lineRule="auto"/>
        <w:jc w:val="center"/>
        <w:rPr>
          <w:color w:val="111111"/>
          <w:sz w:val="32"/>
          <w:szCs w:val="32"/>
        </w:rPr>
      </w:pPr>
      <w:r w:rsidRPr="0082263B">
        <w:rPr>
          <w:b/>
          <w:color w:val="111111"/>
          <w:sz w:val="32"/>
          <w:szCs w:val="32"/>
        </w:rPr>
        <w:t xml:space="preserve">Мастер-класс </w:t>
      </w:r>
    </w:p>
    <w:p w:rsidR="0082263B" w:rsidRDefault="00056BDD" w:rsidP="0082263B">
      <w:pPr>
        <w:spacing w:before="100" w:beforeAutospacing="1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82263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«Развитие творческих способностей детей дошкольного возраста посредством использования нетрадиционных </w:t>
      </w:r>
    </w:p>
    <w:p w:rsidR="00056BDD" w:rsidRPr="0082263B" w:rsidRDefault="00056BDD" w:rsidP="0082263B">
      <w:pPr>
        <w:spacing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82263B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форм работы с бумагой»</w:t>
      </w:r>
    </w:p>
    <w:p w:rsidR="00056BDD" w:rsidRPr="00074E84" w:rsidRDefault="00074E84" w:rsidP="00074E8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32"/>
          <w:szCs w:val="32"/>
          <w:bdr w:val="none" w:sz="0" w:space="0" w:color="auto" w:frame="1"/>
        </w:rPr>
      </w:pPr>
      <w:r w:rsidRPr="00074E84">
        <w:rPr>
          <w:color w:val="111111"/>
          <w:sz w:val="32"/>
          <w:szCs w:val="32"/>
          <w:bdr w:val="none" w:sz="0" w:space="0" w:color="auto" w:frame="1"/>
        </w:rPr>
        <w:t>(тезисы)</w:t>
      </w:r>
    </w:p>
    <w:p w:rsidR="00056BDD" w:rsidRPr="00B87D28" w:rsidRDefault="00056BDD" w:rsidP="00056BDD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056BDD" w:rsidRDefault="00056BDD" w:rsidP="00056BDD">
      <w:pPr>
        <w:pStyle w:val="a3"/>
        <w:shd w:val="clear" w:color="auto" w:fill="FFFFFF"/>
        <w:spacing w:before="0" w:beforeAutospacing="0" w:after="0" w:afterAutospacing="0"/>
        <w:ind w:firstLine="360"/>
        <w:jc w:val="right"/>
        <w:rPr>
          <w:color w:val="111111"/>
          <w:sz w:val="28"/>
          <w:szCs w:val="28"/>
          <w:u w:val="single"/>
          <w:bdr w:val="none" w:sz="0" w:space="0" w:color="auto" w:frame="1"/>
        </w:rPr>
      </w:pPr>
    </w:p>
    <w:p w:rsidR="0082263B" w:rsidRDefault="0082263B" w:rsidP="0082263B">
      <w:pPr>
        <w:pStyle w:val="a3"/>
        <w:shd w:val="clear" w:color="auto" w:fill="FFFFFF"/>
        <w:spacing w:before="240" w:beforeAutospacing="0" w:after="0" w:afterAutospacing="0"/>
        <w:ind w:firstLine="360"/>
        <w:jc w:val="right"/>
        <w:rPr>
          <w:color w:val="111111"/>
          <w:sz w:val="28"/>
          <w:szCs w:val="28"/>
        </w:rPr>
      </w:pPr>
      <w:r w:rsidRPr="0082263B">
        <w:rPr>
          <w:color w:val="111111"/>
          <w:sz w:val="28"/>
          <w:szCs w:val="28"/>
          <w:bdr w:val="none" w:sz="0" w:space="0" w:color="auto" w:frame="1"/>
        </w:rPr>
        <w:t>Автор</w:t>
      </w:r>
      <w:r w:rsidR="00056BDD" w:rsidRPr="00B87D28">
        <w:rPr>
          <w:color w:val="111111"/>
          <w:sz w:val="28"/>
          <w:szCs w:val="28"/>
        </w:rPr>
        <w:t>:</w:t>
      </w:r>
      <w:r w:rsidR="00056BDD">
        <w:rPr>
          <w:color w:val="111111"/>
          <w:sz w:val="28"/>
          <w:szCs w:val="28"/>
        </w:rPr>
        <w:t xml:space="preserve"> </w:t>
      </w:r>
      <w:proofErr w:type="spellStart"/>
      <w:r>
        <w:rPr>
          <w:color w:val="111111"/>
          <w:sz w:val="28"/>
          <w:szCs w:val="28"/>
        </w:rPr>
        <w:t>Клевко</w:t>
      </w:r>
      <w:proofErr w:type="spellEnd"/>
      <w:r>
        <w:rPr>
          <w:color w:val="111111"/>
          <w:sz w:val="28"/>
          <w:szCs w:val="28"/>
        </w:rPr>
        <w:t xml:space="preserve"> Анна Ивановна, </w:t>
      </w:r>
      <w:r w:rsidR="00056BDD">
        <w:rPr>
          <w:color w:val="111111"/>
          <w:sz w:val="28"/>
          <w:szCs w:val="28"/>
        </w:rPr>
        <w:t xml:space="preserve">воспитатель </w:t>
      </w:r>
    </w:p>
    <w:p w:rsidR="00056BDD" w:rsidRPr="00B87D28" w:rsidRDefault="0082263B" w:rsidP="0082263B">
      <w:pPr>
        <w:pStyle w:val="a3"/>
        <w:shd w:val="clear" w:color="auto" w:fill="FFFFFF"/>
        <w:spacing w:before="0" w:beforeAutospacing="0" w:after="240" w:afterAutospacing="0"/>
        <w:ind w:firstLine="360"/>
        <w:jc w:val="right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высшей</w:t>
      </w:r>
      <w:r w:rsidR="00056BDD" w:rsidRPr="00B87D28">
        <w:rPr>
          <w:color w:val="111111"/>
          <w:sz w:val="28"/>
          <w:szCs w:val="28"/>
        </w:rPr>
        <w:t xml:space="preserve"> квалификационной категори</w:t>
      </w:r>
      <w:r w:rsidR="00056BDD">
        <w:rPr>
          <w:color w:val="111111"/>
          <w:sz w:val="28"/>
          <w:szCs w:val="28"/>
        </w:rPr>
        <w:t>и</w:t>
      </w:r>
    </w:p>
    <w:p w:rsidR="00056BDD" w:rsidRDefault="00056BDD" w:rsidP="0082263B">
      <w:pPr>
        <w:pStyle w:val="headline"/>
        <w:shd w:val="clear" w:color="auto" w:fill="FFFFFF"/>
        <w:spacing w:before="240" w:beforeAutospacing="0" w:after="240" w:afterAutospacing="0"/>
        <w:ind w:firstLine="360"/>
        <w:rPr>
          <w:rFonts w:ascii="Arial" w:hAnsi="Arial" w:cs="Arial"/>
          <w:color w:val="111111"/>
          <w:sz w:val="25"/>
          <w:szCs w:val="25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rPr>
          <w:rFonts w:ascii="Arial" w:hAnsi="Arial" w:cs="Arial"/>
          <w:color w:val="111111"/>
          <w:sz w:val="23"/>
          <w:szCs w:val="23"/>
        </w:rPr>
      </w:pPr>
    </w:p>
    <w:p w:rsidR="00056BDD" w:rsidRDefault="00056BDD" w:rsidP="00056BDD">
      <w:pPr>
        <w:pStyle w:val="a3"/>
        <w:shd w:val="clear" w:color="auto" w:fill="FFFFFF"/>
        <w:spacing w:before="204" w:beforeAutospacing="0" w:after="204" w:afterAutospacing="0"/>
        <w:rPr>
          <w:rFonts w:ascii="Arial" w:hAnsi="Arial" w:cs="Arial"/>
          <w:color w:val="111111"/>
          <w:sz w:val="23"/>
          <w:szCs w:val="23"/>
        </w:rPr>
      </w:pPr>
    </w:p>
    <w:p w:rsidR="00056BDD" w:rsidRDefault="0082263B" w:rsidP="00056BDD">
      <w:pPr>
        <w:pStyle w:val="a3"/>
        <w:shd w:val="clear" w:color="auto" w:fill="FFFFFF"/>
        <w:spacing w:before="204" w:beforeAutospacing="0" w:after="204" w:afterAutospacing="0"/>
        <w:ind w:firstLine="360"/>
        <w:jc w:val="center"/>
        <w:rPr>
          <w:color w:val="111111"/>
          <w:sz w:val="28"/>
          <w:szCs w:val="28"/>
        </w:rPr>
      </w:pPr>
      <w:proofErr w:type="gramStart"/>
      <w:r>
        <w:rPr>
          <w:color w:val="111111"/>
          <w:sz w:val="28"/>
          <w:szCs w:val="28"/>
        </w:rPr>
        <w:t>с</w:t>
      </w:r>
      <w:proofErr w:type="gramEnd"/>
      <w:r>
        <w:rPr>
          <w:color w:val="111111"/>
          <w:sz w:val="28"/>
          <w:szCs w:val="28"/>
        </w:rPr>
        <w:t xml:space="preserve">. </w:t>
      </w:r>
      <w:r w:rsidR="00056BDD" w:rsidRPr="00B87D28">
        <w:rPr>
          <w:color w:val="111111"/>
          <w:sz w:val="28"/>
          <w:szCs w:val="28"/>
        </w:rPr>
        <w:t xml:space="preserve">Кулунда </w:t>
      </w:r>
    </w:p>
    <w:p w:rsidR="00056BDD" w:rsidRPr="00B87D28" w:rsidRDefault="00056BDD" w:rsidP="00056BDD">
      <w:pPr>
        <w:pStyle w:val="a3"/>
        <w:shd w:val="clear" w:color="auto" w:fill="FFFFFF"/>
        <w:spacing w:before="204" w:beforeAutospacing="0" w:after="204" w:afterAutospacing="0"/>
        <w:ind w:firstLine="360"/>
        <w:jc w:val="center"/>
        <w:rPr>
          <w:color w:val="111111"/>
          <w:sz w:val="28"/>
          <w:szCs w:val="28"/>
        </w:rPr>
      </w:pPr>
      <w:r w:rsidRPr="00B87D28">
        <w:rPr>
          <w:color w:val="111111"/>
          <w:sz w:val="28"/>
          <w:szCs w:val="28"/>
        </w:rPr>
        <w:t>2018 год</w:t>
      </w:r>
    </w:p>
    <w:p w:rsidR="00CE6EB0" w:rsidRPr="0082263B" w:rsidRDefault="0082263B" w:rsidP="0082263B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CE6EB0" w:rsidRPr="0082263B">
        <w:rPr>
          <w:sz w:val="28"/>
          <w:szCs w:val="28"/>
        </w:rPr>
        <w:t xml:space="preserve">Формирование </w:t>
      </w:r>
      <w:r w:rsidR="00CE6EB0" w:rsidRPr="0082263B">
        <w:rPr>
          <w:rStyle w:val="a4"/>
          <w:b w:val="0"/>
          <w:sz w:val="28"/>
          <w:szCs w:val="28"/>
        </w:rPr>
        <w:t>творческой</w:t>
      </w:r>
      <w:r w:rsidR="00CE6EB0" w:rsidRPr="0082263B">
        <w:rPr>
          <w:b/>
          <w:sz w:val="28"/>
          <w:szCs w:val="28"/>
        </w:rPr>
        <w:t xml:space="preserve"> </w:t>
      </w:r>
      <w:r w:rsidR="00CE6EB0" w:rsidRPr="0082263B">
        <w:rPr>
          <w:sz w:val="28"/>
          <w:szCs w:val="28"/>
        </w:rPr>
        <w:t xml:space="preserve">личности одно из важнейших задач современной педагогики. </w:t>
      </w:r>
    </w:p>
    <w:p w:rsidR="00353E91" w:rsidRPr="0082263B" w:rsidRDefault="0082263B" w:rsidP="0082263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0475C" w:rsidRPr="0082263B">
        <w:rPr>
          <w:rFonts w:ascii="Times New Roman" w:hAnsi="Times New Roman" w:cs="Times New Roman"/>
          <w:sz w:val="28"/>
          <w:szCs w:val="28"/>
        </w:rPr>
        <w:t>В федеральном государственном образовательном стандарте дошкольного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475C" w:rsidRPr="0082263B">
        <w:rPr>
          <w:rFonts w:ascii="Times New Roman" w:hAnsi="Times New Roman" w:cs="Times New Roman"/>
          <w:sz w:val="28"/>
          <w:szCs w:val="28"/>
        </w:rPr>
        <w:t>образования (ФГОС) определены целевые ориентиры, которые говорят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475C" w:rsidRPr="0082263B">
        <w:rPr>
          <w:rFonts w:ascii="Times New Roman" w:hAnsi="Times New Roman" w:cs="Times New Roman"/>
          <w:sz w:val="28"/>
          <w:szCs w:val="28"/>
        </w:rPr>
        <w:t>необходимости развития у дошкольников таких интегративных качеств, как: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0475C" w:rsidRPr="0082263B">
        <w:rPr>
          <w:rFonts w:ascii="Times New Roman" w:hAnsi="Times New Roman" w:cs="Times New Roman"/>
          <w:sz w:val="28"/>
          <w:szCs w:val="28"/>
        </w:rPr>
        <w:t>воо</w:t>
      </w:r>
      <w:r w:rsidR="00C333EA" w:rsidRPr="0082263B">
        <w:rPr>
          <w:rFonts w:ascii="Times New Roman" w:hAnsi="Times New Roman" w:cs="Times New Roman"/>
          <w:sz w:val="28"/>
          <w:szCs w:val="28"/>
        </w:rPr>
        <w:t>б</w:t>
      </w:r>
      <w:r w:rsidR="0030475C" w:rsidRPr="0082263B">
        <w:rPr>
          <w:rFonts w:ascii="Times New Roman" w:hAnsi="Times New Roman" w:cs="Times New Roman"/>
          <w:sz w:val="28"/>
          <w:szCs w:val="28"/>
        </w:rPr>
        <w:t>ражение, фантазия, творчество.</w:t>
      </w:r>
    </w:p>
    <w:p w:rsidR="00353E91" w:rsidRPr="0082263B" w:rsidRDefault="0082263B" w:rsidP="0082263B">
      <w:pPr>
        <w:pStyle w:val="a3"/>
        <w:spacing w:before="0" w:beforeAutospacing="0" w:after="240" w:afterAutospacing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 w:rsidR="00353E91" w:rsidRPr="0082263B">
        <w:rPr>
          <w:sz w:val="28"/>
          <w:szCs w:val="28"/>
        </w:rPr>
        <w:t xml:space="preserve">В условиях детского сада </w:t>
      </w:r>
      <w:r w:rsidR="00353E91" w:rsidRPr="0082263B">
        <w:rPr>
          <w:rStyle w:val="a4"/>
          <w:b w:val="0"/>
          <w:sz w:val="28"/>
          <w:szCs w:val="28"/>
        </w:rPr>
        <w:t>развитие творчества</w:t>
      </w:r>
      <w:r w:rsidR="00353E91" w:rsidRPr="0082263B">
        <w:rPr>
          <w:sz w:val="28"/>
          <w:szCs w:val="28"/>
        </w:rPr>
        <w:t xml:space="preserve"> происходит через разные виды деятельности. Одним из наиболее </w:t>
      </w:r>
      <w:proofErr w:type="gramStart"/>
      <w:r w:rsidR="00353E91" w:rsidRPr="0082263B">
        <w:rPr>
          <w:sz w:val="28"/>
          <w:szCs w:val="28"/>
        </w:rPr>
        <w:t>доступных</w:t>
      </w:r>
      <w:proofErr w:type="gramEnd"/>
      <w:r w:rsidR="00353E91" w:rsidRPr="0082263B">
        <w:rPr>
          <w:sz w:val="28"/>
          <w:szCs w:val="28"/>
        </w:rPr>
        <w:t xml:space="preserve"> и интересных в детском саду является художественно - продуктивная деятельность, создающая условия для вовлечения ребенка в </w:t>
      </w:r>
      <w:r w:rsidR="00353E91" w:rsidRPr="0082263B">
        <w:rPr>
          <w:rStyle w:val="a4"/>
          <w:b w:val="0"/>
          <w:sz w:val="28"/>
          <w:szCs w:val="28"/>
        </w:rPr>
        <w:t>творчес</w:t>
      </w:r>
      <w:r w:rsidR="00056BDD" w:rsidRPr="0082263B">
        <w:rPr>
          <w:rStyle w:val="a4"/>
          <w:b w:val="0"/>
          <w:sz w:val="28"/>
          <w:szCs w:val="28"/>
        </w:rPr>
        <w:t xml:space="preserve">кую деятельность. </w:t>
      </w:r>
    </w:p>
    <w:p w:rsidR="00353E91" w:rsidRPr="0082263B" w:rsidRDefault="0082263B" w:rsidP="0082263B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53E91" w:rsidRPr="0082263B">
        <w:rPr>
          <w:sz w:val="28"/>
          <w:szCs w:val="28"/>
        </w:rPr>
        <w:t xml:space="preserve">Эффективным </w:t>
      </w:r>
      <w:r w:rsidR="00353E91" w:rsidRPr="0082263B">
        <w:rPr>
          <w:rStyle w:val="a4"/>
          <w:b w:val="0"/>
          <w:sz w:val="28"/>
          <w:szCs w:val="28"/>
        </w:rPr>
        <w:t>средством развития творческого</w:t>
      </w:r>
      <w:r>
        <w:rPr>
          <w:sz w:val="28"/>
          <w:szCs w:val="28"/>
        </w:rPr>
        <w:t xml:space="preserve"> потенциала дошкольников</w:t>
      </w:r>
      <w:r w:rsidR="00353E91" w:rsidRPr="0082263B">
        <w:rPr>
          <w:sz w:val="28"/>
          <w:szCs w:val="28"/>
        </w:rPr>
        <w:t xml:space="preserve"> является применение нетрадиционных техник </w:t>
      </w:r>
      <w:r w:rsidR="00353E91" w:rsidRPr="0082263B">
        <w:rPr>
          <w:rStyle w:val="a4"/>
          <w:b w:val="0"/>
          <w:sz w:val="28"/>
          <w:szCs w:val="28"/>
        </w:rPr>
        <w:t>работы с бумагой</w:t>
      </w:r>
      <w:r w:rsidR="00353E91" w:rsidRPr="0082263B">
        <w:rPr>
          <w:sz w:val="28"/>
          <w:szCs w:val="28"/>
        </w:rPr>
        <w:t>.</w:t>
      </w:r>
    </w:p>
    <w:p w:rsidR="00056BDD" w:rsidRPr="0082263B" w:rsidRDefault="0082263B" w:rsidP="0082263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53E91" w:rsidRPr="0082263B">
        <w:rPr>
          <w:rFonts w:ascii="Times New Roman" w:hAnsi="Times New Roman" w:cs="Times New Roman"/>
          <w:sz w:val="28"/>
          <w:szCs w:val="28"/>
        </w:rPr>
        <w:t xml:space="preserve">Любая </w:t>
      </w:r>
      <w:r w:rsidR="00353E91" w:rsidRPr="0082263B">
        <w:rPr>
          <w:rStyle w:val="a4"/>
          <w:rFonts w:ascii="Times New Roman" w:hAnsi="Times New Roman" w:cs="Times New Roman"/>
          <w:b w:val="0"/>
          <w:sz w:val="28"/>
          <w:szCs w:val="28"/>
        </w:rPr>
        <w:t>работа с бумагой развивает</w:t>
      </w:r>
      <w:r w:rsidR="00353E91" w:rsidRPr="0082263B">
        <w:rPr>
          <w:rFonts w:ascii="Times New Roman" w:hAnsi="Times New Roman" w:cs="Times New Roman"/>
          <w:sz w:val="28"/>
          <w:szCs w:val="28"/>
        </w:rPr>
        <w:t xml:space="preserve"> конструктивное мышление, </w:t>
      </w:r>
      <w:r w:rsidR="00353E91" w:rsidRPr="0082263B">
        <w:rPr>
          <w:rStyle w:val="a4"/>
          <w:rFonts w:ascii="Times New Roman" w:hAnsi="Times New Roman" w:cs="Times New Roman"/>
          <w:b w:val="0"/>
          <w:sz w:val="28"/>
          <w:szCs w:val="28"/>
        </w:rPr>
        <w:t>творческое воображение</w:t>
      </w:r>
      <w:r w:rsidR="00353E91" w:rsidRPr="0082263B">
        <w:rPr>
          <w:rFonts w:ascii="Times New Roman" w:hAnsi="Times New Roman" w:cs="Times New Roman"/>
          <w:sz w:val="28"/>
          <w:szCs w:val="28"/>
        </w:rPr>
        <w:t>, художественный вкус, стимулирует память. При этом происходит обогащение словаря специальными терминами,</w:t>
      </w:r>
      <w:r w:rsidR="00700480" w:rsidRPr="0082263B">
        <w:rPr>
          <w:rFonts w:ascii="Times New Roman" w:hAnsi="Times New Roman" w:cs="Times New Roman"/>
          <w:sz w:val="28"/>
          <w:szCs w:val="28"/>
        </w:rPr>
        <w:t xml:space="preserve"> </w:t>
      </w:r>
      <w:r w:rsidR="00353E91" w:rsidRPr="0082263B">
        <w:rPr>
          <w:rFonts w:ascii="Times New Roman" w:hAnsi="Times New Roman" w:cs="Times New Roman"/>
          <w:sz w:val="28"/>
          <w:szCs w:val="28"/>
        </w:rPr>
        <w:t xml:space="preserve"> активизирует</w:t>
      </w:r>
      <w:r w:rsidR="00700480" w:rsidRPr="0082263B">
        <w:rPr>
          <w:rFonts w:ascii="Times New Roman" w:hAnsi="Times New Roman" w:cs="Times New Roman"/>
          <w:sz w:val="28"/>
          <w:szCs w:val="28"/>
        </w:rPr>
        <w:t>ся</w:t>
      </w:r>
      <w:r w:rsidR="00353E91" w:rsidRPr="0082263B">
        <w:rPr>
          <w:rFonts w:ascii="Times New Roman" w:hAnsi="Times New Roman" w:cs="Times New Roman"/>
          <w:sz w:val="28"/>
          <w:szCs w:val="28"/>
        </w:rPr>
        <w:t xml:space="preserve"> мыслительный процесс. </w:t>
      </w:r>
    </w:p>
    <w:p w:rsidR="00700480" w:rsidRPr="0082263B" w:rsidRDefault="0082263B" w:rsidP="0082263B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56BDD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Новизна работы заключается во введении в образовательный процесс новых техник объемного конструирования - </w:t>
      </w:r>
      <w:proofErr w:type="spellStart"/>
      <w:r w:rsidR="00056BDD"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бумагопластика</w:t>
      </w:r>
      <w:proofErr w:type="spellEnd"/>
      <w:r w:rsidR="00056BDD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056BDD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квиллинг</w:t>
      </w:r>
      <w:proofErr w:type="spellEnd"/>
      <w:r w:rsidR="00056BDD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оригами, торцевание и др.</w:t>
      </w:r>
    </w:p>
    <w:p w:rsidR="00353E91" w:rsidRPr="0082263B" w:rsidRDefault="0082263B" w:rsidP="0082263B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53E91" w:rsidRPr="0082263B">
        <w:rPr>
          <w:sz w:val="28"/>
          <w:szCs w:val="28"/>
        </w:rPr>
        <w:t xml:space="preserve">Педагогический </w:t>
      </w:r>
      <w:r w:rsidR="00353E91" w:rsidRPr="0082263B">
        <w:rPr>
          <w:rStyle w:val="a4"/>
          <w:b w:val="0"/>
          <w:sz w:val="28"/>
          <w:szCs w:val="28"/>
        </w:rPr>
        <w:t xml:space="preserve">опыт по развитию творческих способностей детей посредством </w:t>
      </w:r>
      <w:proofErr w:type="spellStart"/>
      <w:r w:rsidR="00353E91" w:rsidRPr="0082263B">
        <w:rPr>
          <w:rStyle w:val="a4"/>
          <w:b w:val="0"/>
          <w:sz w:val="28"/>
          <w:szCs w:val="28"/>
        </w:rPr>
        <w:t>бумагопластики</w:t>
      </w:r>
      <w:proofErr w:type="spellEnd"/>
      <w:r w:rsidR="00700480" w:rsidRPr="0082263B">
        <w:rPr>
          <w:rStyle w:val="a4"/>
          <w:sz w:val="28"/>
          <w:szCs w:val="28"/>
        </w:rPr>
        <w:t xml:space="preserve"> </w:t>
      </w:r>
      <w:r w:rsidR="00353E91" w:rsidRPr="0082263B">
        <w:rPr>
          <w:sz w:val="28"/>
          <w:szCs w:val="28"/>
        </w:rPr>
        <w:t xml:space="preserve"> реализуется через совместную и самостоятельную деятельность, в </w:t>
      </w:r>
      <w:r w:rsidR="00C333EA" w:rsidRPr="0082263B">
        <w:rPr>
          <w:sz w:val="28"/>
          <w:szCs w:val="28"/>
        </w:rPr>
        <w:t>«</w:t>
      </w:r>
      <w:r w:rsidR="00353E91" w:rsidRPr="0082263B">
        <w:rPr>
          <w:rStyle w:val="a4"/>
          <w:b w:val="0"/>
          <w:sz w:val="28"/>
          <w:szCs w:val="28"/>
        </w:rPr>
        <w:t>творческой мастерской</w:t>
      </w:r>
      <w:r w:rsidR="00C333EA" w:rsidRPr="0082263B">
        <w:rPr>
          <w:rStyle w:val="a4"/>
          <w:b w:val="0"/>
          <w:sz w:val="28"/>
          <w:szCs w:val="28"/>
        </w:rPr>
        <w:t>»</w:t>
      </w:r>
      <w:r w:rsidR="00353E91" w:rsidRPr="0082263B">
        <w:rPr>
          <w:sz w:val="28"/>
          <w:szCs w:val="28"/>
        </w:rPr>
        <w:t>, в ходе дополнительного образования.</w:t>
      </w:r>
    </w:p>
    <w:p w:rsidR="00EB44A2" w:rsidRPr="0082263B" w:rsidRDefault="0082263B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моей деятельности: использование </w:t>
      </w:r>
      <w:proofErr w:type="spellStart"/>
      <w:r w:rsidR="00EB44A2"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бумагопластики</w:t>
      </w:r>
      <w:proofErr w:type="spellEnd"/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всех видах деятельности для всестороннего </w:t>
      </w:r>
      <w:r w:rsidR="00EB44A2"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развития ребенка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44A2" w:rsidRPr="0082263B" w:rsidRDefault="0082263B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достижения цели я поставила следующие 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задачи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56BDD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Изучить различные виды техники работы с 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бумагой</w:t>
      </w:r>
      <w:r w:rsidR="00056BDD"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EB44A2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Выделить из множества техник работы с 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бумагой более действенные</w:t>
      </w: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подходящие для детского понимания.</w:t>
      </w:r>
    </w:p>
    <w:p w:rsidR="00EB44A2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Разработать перспективный план по использованию некоторых видов техники работы с 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бумагой</w:t>
      </w: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образовательном процессе.</w:t>
      </w:r>
    </w:p>
    <w:p w:rsidR="00EB44A2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4. Включить их в образовательную деятельность.</w:t>
      </w:r>
    </w:p>
    <w:p w:rsidR="00EB44A2" w:rsidRPr="0082263B" w:rsidRDefault="00EB44A2" w:rsidP="0082263B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5. Создать предметно-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развивающую среду</w:t>
      </w: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44A2" w:rsidRPr="0082263B" w:rsidRDefault="0082263B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окончании работы,  я предполагаю достичь следующих 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результатов</w:t>
      </w:r>
      <w:r w:rsidR="00EB44A2"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EB44A2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Позитивная динамика 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развития</w:t>
      </w: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мыслительных процессов, </w:t>
      </w:r>
      <w:r w:rsidRPr="008226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творческих способностей</w:t>
      </w: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мелкой моторики.</w:t>
      </w:r>
    </w:p>
    <w:p w:rsidR="00EB44A2" w:rsidRPr="0082263B" w:rsidRDefault="00EB44A2" w:rsidP="008226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263B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Стабилизация эмоционального состояния ребенка.</w:t>
      </w:r>
    </w:p>
    <w:p w:rsidR="00E06B44" w:rsidRPr="0082263B" w:rsidRDefault="0082263B" w:rsidP="0082263B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="00E06B44" w:rsidRPr="0082263B">
        <w:rPr>
          <w:sz w:val="28"/>
          <w:szCs w:val="28"/>
        </w:rPr>
        <w:t xml:space="preserve">В своей работе я стремлюсь не только научить детей работать с бумагой, но и развивать у них пространственное воображение, умение читать чертежи, следовать устным инструкциям педагога и удерживать внимание на предмете работы в течение длительного времени. </w:t>
      </w:r>
    </w:p>
    <w:p w:rsidR="00C512C2" w:rsidRPr="0082263B" w:rsidRDefault="0082263B" w:rsidP="0082263B">
      <w:pPr>
        <w:pStyle w:val="a3"/>
        <w:spacing w:before="0" w:beforeAutospacing="0" w:after="24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0475C" w:rsidRPr="0082263B">
        <w:rPr>
          <w:sz w:val="28"/>
          <w:szCs w:val="28"/>
        </w:rPr>
        <w:t xml:space="preserve">Для эффективной работы </w:t>
      </w:r>
      <w:r w:rsidR="00E06B44" w:rsidRPr="0082263B">
        <w:rPr>
          <w:sz w:val="28"/>
          <w:szCs w:val="28"/>
        </w:rPr>
        <w:t>с детьми мною разработаны пооперационные карты, содержащие последовательность изготовление поделки, с помощью которых ребенок легко может разобраться, каким образом изготовить фигурку.</w:t>
      </w:r>
    </w:p>
    <w:p w:rsidR="00CB05F5" w:rsidRDefault="0082263B" w:rsidP="008226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B54DC" w:rsidRPr="0082263B">
        <w:rPr>
          <w:rFonts w:ascii="Times New Roman" w:hAnsi="Times New Roman" w:cs="Times New Roman"/>
          <w:sz w:val="28"/>
          <w:szCs w:val="28"/>
        </w:rPr>
        <w:t xml:space="preserve">Опыт моей работы свидетельствует, что работа с </w:t>
      </w:r>
      <w:r w:rsidR="00C512C2" w:rsidRPr="0082263B">
        <w:rPr>
          <w:rFonts w:ascii="Times New Roman" w:hAnsi="Times New Roman" w:cs="Times New Roman"/>
          <w:sz w:val="28"/>
          <w:szCs w:val="28"/>
        </w:rPr>
        <w:t xml:space="preserve"> бумагой </w:t>
      </w:r>
      <w:r w:rsidR="004B54DC" w:rsidRPr="0082263B">
        <w:rPr>
          <w:rFonts w:ascii="Times New Roman" w:hAnsi="Times New Roman" w:cs="Times New Roman"/>
          <w:sz w:val="28"/>
          <w:szCs w:val="28"/>
        </w:rPr>
        <w:t xml:space="preserve">позволяет детям ощутить незабываемые положительные эмоции, раскрывает возможность использования хорошо знакомых им предметов в качестве художественных материалов, удивляет своей непредсказуемостью. </w:t>
      </w:r>
    </w:p>
    <w:p w:rsidR="0082263B" w:rsidRDefault="0082263B" w:rsidP="008226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2263B" w:rsidRPr="0082263B" w:rsidRDefault="0082263B" w:rsidP="0082263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Мастер-класс </w:t>
      </w:r>
      <w:r w:rsidR="00074E84">
        <w:rPr>
          <w:rFonts w:ascii="Times New Roman" w:hAnsi="Times New Roman" w:cs="Times New Roman"/>
          <w:sz w:val="28"/>
          <w:szCs w:val="28"/>
        </w:rPr>
        <w:t>«Сказочные превращения волшебного квадрата».</w:t>
      </w:r>
    </w:p>
    <w:sectPr w:rsidR="0082263B" w:rsidRPr="0082263B" w:rsidSect="00A428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D39"/>
    <w:rsid w:val="00056BDD"/>
    <w:rsid w:val="00074E84"/>
    <w:rsid w:val="000D0A1C"/>
    <w:rsid w:val="001418F5"/>
    <w:rsid w:val="001D2F62"/>
    <w:rsid w:val="002E429D"/>
    <w:rsid w:val="0030475C"/>
    <w:rsid w:val="0033055A"/>
    <w:rsid w:val="00353E91"/>
    <w:rsid w:val="004953AD"/>
    <w:rsid w:val="004B54DC"/>
    <w:rsid w:val="00535046"/>
    <w:rsid w:val="005956A3"/>
    <w:rsid w:val="00692ED5"/>
    <w:rsid w:val="00700480"/>
    <w:rsid w:val="00765F89"/>
    <w:rsid w:val="007A5D39"/>
    <w:rsid w:val="0082263B"/>
    <w:rsid w:val="00972E74"/>
    <w:rsid w:val="00A31A05"/>
    <w:rsid w:val="00A4284D"/>
    <w:rsid w:val="00AA655B"/>
    <w:rsid w:val="00C333EA"/>
    <w:rsid w:val="00C512C2"/>
    <w:rsid w:val="00CB05F5"/>
    <w:rsid w:val="00CC14C1"/>
    <w:rsid w:val="00CE6EB0"/>
    <w:rsid w:val="00D3106F"/>
    <w:rsid w:val="00D9168A"/>
    <w:rsid w:val="00DE22C8"/>
    <w:rsid w:val="00E06B44"/>
    <w:rsid w:val="00EB44A2"/>
    <w:rsid w:val="00F54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D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6B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E6EB0"/>
    <w:rPr>
      <w:b/>
      <w:bCs/>
    </w:rPr>
  </w:style>
  <w:style w:type="paragraph" w:customStyle="1" w:styleId="c9">
    <w:name w:val="c9"/>
    <w:basedOn w:val="a"/>
    <w:rsid w:val="001D2F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D2F62"/>
  </w:style>
  <w:style w:type="paragraph" w:customStyle="1" w:styleId="c1">
    <w:name w:val="c1"/>
    <w:basedOn w:val="a"/>
    <w:rsid w:val="001D2F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1D2F62"/>
  </w:style>
  <w:style w:type="character" w:customStyle="1" w:styleId="c3">
    <w:name w:val="c3"/>
    <w:basedOn w:val="a0"/>
    <w:rsid w:val="001D2F62"/>
  </w:style>
  <w:style w:type="character" w:customStyle="1" w:styleId="c8">
    <w:name w:val="c8"/>
    <w:basedOn w:val="a0"/>
    <w:rsid w:val="001D2F62"/>
  </w:style>
  <w:style w:type="character" w:customStyle="1" w:styleId="c6">
    <w:name w:val="c6"/>
    <w:basedOn w:val="a0"/>
    <w:rsid w:val="001D2F62"/>
  </w:style>
  <w:style w:type="paragraph" w:customStyle="1" w:styleId="c0">
    <w:name w:val="c0"/>
    <w:basedOn w:val="a"/>
    <w:rsid w:val="001D2F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line">
    <w:name w:val="headline"/>
    <w:basedOn w:val="a"/>
    <w:rsid w:val="00056B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41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4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E9FB8-0B31-4E1F-9160-601D4C4F4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3</Pages>
  <Words>487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2018-03-19T09:33:00Z</cp:lastPrinted>
  <dcterms:created xsi:type="dcterms:W3CDTF">2018-03-18T12:20:00Z</dcterms:created>
  <dcterms:modified xsi:type="dcterms:W3CDTF">2018-03-19T09:33:00Z</dcterms:modified>
</cp:coreProperties>
</file>