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C8" w:rsidRPr="00A35A31" w:rsidRDefault="00A35A31" w:rsidP="00A35A31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32"/>
          <w:lang w:eastAsia="ru-RU"/>
        </w:rPr>
      </w:pPr>
      <w:r w:rsidRPr="00A35A31">
        <w:rPr>
          <w:rFonts w:ascii="Tahoma" w:eastAsia="Times New Roman" w:hAnsi="Tahoma" w:cs="Tahoma"/>
          <w:b/>
          <w:bCs/>
          <w:color w:val="1B669D"/>
          <w:kern w:val="36"/>
          <w:sz w:val="28"/>
          <w:szCs w:val="32"/>
          <w:lang w:eastAsia="ru-RU"/>
        </w:rPr>
        <w:t>Рекомендации</w:t>
      </w:r>
      <w:r w:rsidR="00D850C8" w:rsidRPr="00A35A31">
        <w:rPr>
          <w:rFonts w:ascii="Tahoma" w:eastAsia="Times New Roman" w:hAnsi="Tahoma" w:cs="Tahoma"/>
          <w:b/>
          <w:bCs/>
          <w:color w:val="1B669D"/>
          <w:kern w:val="36"/>
          <w:sz w:val="28"/>
          <w:szCs w:val="32"/>
          <w:lang w:eastAsia="ru-RU"/>
        </w:rPr>
        <w:t xml:space="preserve"> родителям на период эпидемии коронавирусной инфекции</w:t>
      </w:r>
    </w:p>
    <w:p w:rsidR="00D850C8" w:rsidRPr="00A35A31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</w:p>
    <w:p w:rsidR="00D850C8" w:rsidRPr="00A35A31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32"/>
          <w:lang w:eastAsia="ru-RU"/>
        </w:rPr>
      </w:pPr>
      <w:r w:rsidRPr="00A35A31">
        <w:rPr>
          <w:rFonts w:ascii="Arial" w:eastAsia="Times New Roman" w:hAnsi="Arial" w:cs="Arial"/>
          <w:color w:val="1D1D1D"/>
          <w:sz w:val="28"/>
          <w:szCs w:val="32"/>
          <w:lang w:eastAsia="ru-RU"/>
        </w:rPr>
        <w:t>9. 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Pr="00A35A31" w:rsidRDefault="002139EE">
      <w:pPr>
        <w:rPr>
          <w:sz w:val="28"/>
          <w:szCs w:val="32"/>
        </w:rPr>
      </w:pPr>
      <w:bookmarkStart w:id="0" w:name="_GoBack"/>
      <w:bookmarkEnd w:id="0"/>
    </w:p>
    <w:sectPr w:rsidR="002139EE" w:rsidRPr="00A35A31" w:rsidSect="00A35A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C8"/>
    <w:rsid w:val="002139EE"/>
    <w:rsid w:val="00A35A31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FA23"/>
  <w15:chartTrackingRefBased/>
  <w15:docId w15:val="{9034A716-BAD6-4002-B191-8C55D775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Светлана Вдовенко</cp:lastModifiedBy>
  <cp:revision>2</cp:revision>
  <dcterms:created xsi:type="dcterms:W3CDTF">2020-08-31T15:13:00Z</dcterms:created>
  <dcterms:modified xsi:type="dcterms:W3CDTF">2020-09-04T02:37:00Z</dcterms:modified>
</cp:coreProperties>
</file>