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BB6" w:rsidRPr="00CA5822" w:rsidRDefault="00CA5822" w:rsidP="00CA5822">
      <w:pPr>
        <w:shd w:val="clear" w:color="auto" w:fill="F8F8F8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3"/>
          <w:szCs w:val="24"/>
          <w:lang w:eastAsia="ru-RU"/>
        </w:rPr>
      </w:pPr>
      <w:r w:rsidRPr="00CA5822">
        <w:rPr>
          <w:rFonts w:ascii="Tahoma" w:eastAsia="Times New Roman" w:hAnsi="Tahoma" w:cs="Tahoma"/>
          <w:b/>
          <w:bCs/>
          <w:color w:val="1B669D"/>
          <w:kern w:val="36"/>
          <w:sz w:val="23"/>
          <w:szCs w:val="24"/>
          <w:lang w:eastAsia="ru-RU"/>
        </w:rPr>
        <w:t>Рекомендации</w:t>
      </w:r>
      <w:r w:rsidR="00623BB6" w:rsidRPr="00CA5822">
        <w:rPr>
          <w:rFonts w:ascii="Tahoma" w:eastAsia="Times New Roman" w:hAnsi="Tahoma" w:cs="Tahoma"/>
          <w:b/>
          <w:bCs/>
          <w:color w:val="1B669D"/>
          <w:kern w:val="36"/>
          <w:sz w:val="23"/>
          <w:szCs w:val="24"/>
          <w:lang w:eastAsia="ru-RU"/>
        </w:rPr>
        <w:t xml:space="preserve"> как защитить детей от коронавируса в период снятия ограничений</w:t>
      </w:r>
    </w:p>
    <w:p w:rsidR="00623BB6" w:rsidRPr="00CA5822" w:rsidRDefault="00623BB6" w:rsidP="00623BB6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3"/>
          <w:szCs w:val="24"/>
          <w:lang w:eastAsia="ru-RU"/>
        </w:rPr>
      </w:pPr>
    </w:p>
    <w:p w:rsidR="00623BB6" w:rsidRPr="00CA5822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3"/>
          <w:szCs w:val="24"/>
          <w:lang w:eastAsia="ru-RU"/>
        </w:rPr>
      </w:pPr>
      <w:r w:rsidRPr="00CA5822">
        <w:rPr>
          <w:rFonts w:ascii="Arial" w:eastAsia="Times New Roman" w:hAnsi="Arial" w:cs="Arial"/>
          <w:color w:val="242424"/>
          <w:sz w:val="23"/>
          <w:szCs w:val="24"/>
          <w:lang w:eastAsia="ru-RU"/>
        </w:rPr>
        <w:t>В настоящее время идет постепенное снижение количества вновь заболевших, тем не менее цифры остаются достаточно высокие, поэтому необходимо соблюдать меры, предотвращающие заражение, в том числе и для детей. В жаркую и теплую погоду невозможно обойтись без прогулок. Выходить на улицу детям необходимо, но при этом нужно объяснить, какие правила они должны соблюдать.</w:t>
      </w:r>
    </w:p>
    <w:p w:rsidR="00623BB6" w:rsidRPr="00CA5822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3"/>
          <w:szCs w:val="24"/>
          <w:lang w:eastAsia="ru-RU"/>
        </w:rPr>
      </w:pPr>
      <w:r w:rsidRPr="00CA5822">
        <w:rPr>
          <w:rFonts w:ascii="Arial" w:eastAsia="Times New Roman" w:hAnsi="Arial" w:cs="Arial"/>
          <w:color w:val="242424"/>
          <w:sz w:val="23"/>
          <w:szCs w:val="24"/>
          <w:lang w:eastAsia="ru-RU"/>
        </w:rPr>
        <w:t>1. По возможности сохранять социальную дистанцию, желательно не менее 2 метров. Если ребенок не может ее соблюдать, то нужно постараться обеспечить прогулку там, где нет такого тесного общения.</w:t>
      </w:r>
    </w:p>
    <w:p w:rsidR="00623BB6" w:rsidRPr="00CA5822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3"/>
          <w:szCs w:val="24"/>
          <w:lang w:eastAsia="ru-RU"/>
        </w:rPr>
      </w:pPr>
      <w:r w:rsidRPr="00CA5822">
        <w:rPr>
          <w:rFonts w:ascii="Arial" w:eastAsia="Times New Roman" w:hAnsi="Arial" w:cs="Arial"/>
          <w:color w:val="242424"/>
          <w:sz w:val="23"/>
          <w:szCs w:val="24"/>
          <w:lang w:eastAsia="ru-RU"/>
        </w:rPr>
        <w:t>2. Важно объяснить детям, что ни в коем случае нельзя дотрагиваться до лица, брать пальцы в рот, трогать нос, тереть глаза, потому что все это дополнительные факторы распространения инфекции.</w:t>
      </w:r>
    </w:p>
    <w:p w:rsidR="00623BB6" w:rsidRPr="00CA5822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3"/>
          <w:szCs w:val="24"/>
          <w:lang w:eastAsia="ru-RU"/>
        </w:rPr>
      </w:pPr>
      <w:r w:rsidRPr="00CA5822">
        <w:rPr>
          <w:rFonts w:ascii="Arial" w:eastAsia="Times New Roman" w:hAnsi="Arial" w:cs="Arial"/>
          <w:color w:val="242424"/>
          <w:sz w:val="23"/>
          <w:szCs w:val="24"/>
          <w:lang w:eastAsia="ru-RU"/>
        </w:rPr>
        <w:t>3. Приучайте детей с самого раннего возраста к соблюдению правил личной гигиены. Воспитывайте любовь к чистоте личным примером. Чаще мойте руки с мылом, покажите детям, как это правильно делать. Всегда мойте руки после прогулок с ребенком, игр, перед едой и после посещения туалета. Объясните детям, что грязные руки могут стать источником инфекции или болезни.</w:t>
      </w:r>
    </w:p>
    <w:p w:rsidR="00623BB6" w:rsidRPr="00CA5822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3"/>
          <w:szCs w:val="24"/>
          <w:lang w:eastAsia="ru-RU"/>
        </w:rPr>
      </w:pPr>
      <w:r w:rsidRPr="00CA5822">
        <w:rPr>
          <w:rFonts w:ascii="Arial" w:eastAsia="Times New Roman" w:hAnsi="Arial" w:cs="Arial"/>
          <w:color w:val="242424"/>
          <w:sz w:val="23"/>
          <w:szCs w:val="24"/>
          <w:lang w:eastAsia="ru-RU"/>
        </w:rPr>
        <w:t>4. Дети контактируют с окружающим миром не только руками, но и другими открытыми участками кожи. Их тоже необходимо своевременно продезинфицировать после тренажеров, катания на горках и т.д., а по возвращении домой рекомендуется не просто вымыть лицо и руки с мылом, но и принять душ.</w:t>
      </w:r>
    </w:p>
    <w:p w:rsidR="00623BB6" w:rsidRPr="00CA5822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3"/>
          <w:szCs w:val="24"/>
          <w:lang w:eastAsia="ru-RU"/>
        </w:rPr>
      </w:pPr>
      <w:r w:rsidRPr="00CA5822">
        <w:rPr>
          <w:rFonts w:ascii="Arial" w:eastAsia="Times New Roman" w:hAnsi="Arial" w:cs="Arial"/>
          <w:color w:val="242424"/>
          <w:sz w:val="23"/>
          <w:szCs w:val="24"/>
          <w:lang w:eastAsia="ru-RU"/>
        </w:rPr>
        <w:t>Согласно санитарным и эпидемиологическим требованиям дезинфекция детских площадок проводится регулярно, в отсутствии детей.</w:t>
      </w:r>
    </w:p>
    <w:p w:rsidR="00623BB6" w:rsidRPr="00CA5822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3"/>
          <w:szCs w:val="24"/>
          <w:lang w:eastAsia="ru-RU"/>
        </w:rPr>
      </w:pPr>
      <w:r w:rsidRPr="00CA5822">
        <w:rPr>
          <w:rFonts w:ascii="Arial" w:eastAsia="Times New Roman" w:hAnsi="Arial" w:cs="Arial"/>
          <w:color w:val="242424"/>
          <w:sz w:val="23"/>
          <w:szCs w:val="24"/>
          <w:lang w:eastAsia="ru-RU"/>
        </w:rPr>
        <w:t>Конечно, играть на таких обработанных дезинфицирующими средствами площадках безопаснее, тем не менее, уровень безопасности зависит от количества детей, которые находятся там одновременно.</w:t>
      </w:r>
    </w:p>
    <w:p w:rsidR="00623BB6" w:rsidRPr="00CA5822" w:rsidRDefault="00623BB6" w:rsidP="00CA5822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color w:val="0070C0"/>
          <w:sz w:val="23"/>
          <w:szCs w:val="24"/>
          <w:lang w:eastAsia="ru-RU"/>
        </w:rPr>
      </w:pPr>
      <w:r w:rsidRPr="00CA5822">
        <w:rPr>
          <w:rFonts w:ascii="Arial" w:eastAsia="Times New Roman" w:hAnsi="Arial" w:cs="Arial"/>
          <w:b/>
          <w:bCs/>
          <w:color w:val="0070C0"/>
          <w:sz w:val="23"/>
          <w:szCs w:val="24"/>
          <w:lang w:eastAsia="ru-RU"/>
        </w:rPr>
        <w:t>Как правильно гулять, когда риски сохраняются</w:t>
      </w:r>
    </w:p>
    <w:p w:rsidR="00623BB6" w:rsidRPr="00CA5822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3"/>
          <w:szCs w:val="24"/>
          <w:lang w:eastAsia="ru-RU"/>
        </w:rPr>
      </w:pPr>
      <w:r w:rsidRPr="00CA5822">
        <w:rPr>
          <w:rFonts w:ascii="Arial" w:eastAsia="Times New Roman" w:hAnsi="Arial" w:cs="Arial"/>
          <w:color w:val="242424"/>
          <w:sz w:val="23"/>
          <w:szCs w:val="24"/>
          <w:lang w:eastAsia="ru-RU"/>
        </w:rPr>
        <w:t>Необходимо соблюдать социальную дистанцию, по возможности, носить маски и перчатки, особенно там, где гуляет много людей. При длительной прогулке необходимо периодически обрабатывать руки дезинфицирующими средствами, особенно, после того, как посидели на лавочке, попользовались тренажерами, дети покатались с горки.</w:t>
      </w:r>
    </w:p>
    <w:p w:rsidR="00623BB6" w:rsidRPr="00CA5822" w:rsidRDefault="00623BB6" w:rsidP="00CA5822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color w:val="0070C0"/>
          <w:sz w:val="23"/>
          <w:szCs w:val="24"/>
          <w:lang w:eastAsia="ru-RU"/>
        </w:rPr>
      </w:pPr>
      <w:r w:rsidRPr="00CA5822">
        <w:rPr>
          <w:rFonts w:ascii="Arial" w:eastAsia="Times New Roman" w:hAnsi="Arial" w:cs="Arial"/>
          <w:b/>
          <w:bCs/>
          <w:color w:val="0070C0"/>
          <w:sz w:val="23"/>
          <w:szCs w:val="24"/>
          <w:lang w:eastAsia="ru-RU"/>
        </w:rPr>
        <w:t>Стоит ли брать детей с собой в магазин или общественные места</w:t>
      </w:r>
    </w:p>
    <w:p w:rsidR="00623BB6" w:rsidRPr="00CA5822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3"/>
          <w:szCs w:val="24"/>
          <w:lang w:eastAsia="ru-RU"/>
        </w:rPr>
      </w:pPr>
      <w:r w:rsidRPr="00CA5822">
        <w:rPr>
          <w:rFonts w:ascii="Arial" w:eastAsia="Times New Roman" w:hAnsi="Arial" w:cs="Arial"/>
          <w:color w:val="242424"/>
          <w:sz w:val="23"/>
          <w:szCs w:val="24"/>
          <w:lang w:eastAsia="ru-RU"/>
        </w:rPr>
        <w:t>Идти с ребенком в магазин или другие общественные места – это создавать ситуацию дополнительного риска инфицирования. Детей лучше оставить дома, в крайнем случае, под присмотром на детской площадке.</w:t>
      </w:r>
    </w:p>
    <w:p w:rsidR="00623BB6" w:rsidRPr="00CA5822" w:rsidRDefault="00623BB6" w:rsidP="00CA5822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color w:val="0070C0"/>
          <w:sz w:val="23"/>
          <w:szCs w:val="24"/>
          <w:lang w:eastAsia="ru-RU"/>
        </w:rPr>
      </w:pPr>
      <w:r w:rsidRPr="00CA5822">
        <w:rPr>
          <w:rFonts w:ascii="Arial" w:eastAsia="Times New Roman" w:hAnsi="Arial" w:cs="Arial"/>
          <w:b/>
          <w:bCs/>
          <w:color w:val="0070C0"/>
          <w:sz w:val="23"/>
          <w:szCs w:val="24"/>
          <w:lang w:eastAsia="ru-RU"/>
        </w:rPr>
        <w:t>Нужно ли детям носить маску</w:t>
      </w:r>
    </w:p>
    <w:p w:rsidR="00623BB6" w:rsidRPr="00CA5822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3"/>
          <w:szCs w:val="24"/>
          <w:lang w:eastAsia="ru-RU"/>
        </w:rPr>
      </w:pPr>
      <w:r w:rsidRPr="00CA5822">
        <w:rPr>
          <w:rFonts w:ascii="Arial" w:eastAsia="Times New Roman" w:hAnsi="Arial" w:cs="Arial"/>
          <w:color w:val="242424"/>
          <w:sz w:val="23"/>
          <w:szCs w:val="24"/>
          <w:lang w:eastAsia="ru-RU"/>
        </w:rPr>
        <w:t>Надеть на маленького ребенка маску непросто, поэтому для детей в возрасте до 7 лет основная рекомендация – это сохранение социальной дистанции.</w:t>
      </w:r>
    </w:p>
    <w:p w:rsidR="00623BB6" w:rsidRPr="00CA5822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3"/>
          <w:szCs w:val="24"/>
          <w:lang w:eastAsia="ru-RU"/>
        </w:rPr>
      </w:pPr>
      <w:r w:rsidRPr="00CA5822">
        <w:rPr>
          <w:rFonts w:ascii="Arial" w:eastAsia="Times New Roman" w:hAnsi="Arial" w:cs="Arial"/>
          <w:color w:val="242424"/>
          <w:sz w:val="23"/>
          <w:szCs w:val="24"/>
          <w:lang w:eastAsia="ru-RU"/>
        </w:rPr>
        <w:t>Дети старшего возраста, подростки маски должны носить обязательно.</w:t>
      </w:r>
    </w:p>
    <w:p w:rsidR="00623BB6" w:rsidRPr="00CA5822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3"/>
          <w:szCs w:val="24"/>
          <w:lang w:eastAsia="ru-RU"/>
        </w:rPr>
      </w:pPr>
      <w:r w:rsidRPr="00CA5822">
        <w:rPr>
          <w:rFonts w:ascii="Arial" w:eastAsia="Times New Roman" w:hAnsi="Arial" w:cs="Arial"/>
          <w:color w:val="242424"/>
          <w:sz w:val="23"/>
          <w:szCs w:val="24"/>
          <w:lang w:eastAsia="ru-RU"/>
        </w:rPr>
        <w:t>При этом мы понимаем, что при активных движениях, занятиях спортом, особенно в жаркую погоду, маска быстро увлажняется. В такой маске тяжело дышать, и она как защищающее средство перестает работать.</w:t>
      </w:r>
    </w:p>
    <w:p w:rsidR="00623BB6" w:rsidRPr="00CA5822" w:rsidRDefault="00623BB6" w:rsidP="00623BB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3"/>
          <w:szCs w:val="24"/>
          <w:lang w:eastAsia="ru-RU"/>
        </w:rPr>
      </w:pPr>
      <w:r w:rsidRPr="00CA5822">
        <w:rPr>
          <w:rFonts w:ascii="Arial" w:eastAsia="Times New Roman" w:hAnsi="Arial" w:cs="Arial"/>
          <w:color w:val="242424"/>
          <w:sz w:val="23"/>
          <w:szCs w:val="24"/>
          <w:lang w:eastAsia="ru-RU"/>
        </w:rPr>
        <w:t>Поэтому всем детям независимо от возраста необходимо подальше держаться от тех, кто является возможным носителем инфекции, соблюдать дистанцию и применять дезинфицирующие средства, если дотронулись до каких-либо поверхностей.</w:t>
      </w:r>
    </w:p>
    <w:p w:rsidR="00623BB6" w:rsidRPr="00CA5822" w:rsidRDefault="00623BB6" w:rsidP="00CA5822">
      <w:pPr>
        <w:shd w:val="clear" w:color="auto" w:fill="F8F8F8"/>
        <w:spacing w:after="0" w:line="240" w:lineRule="auto"/>
        <w:jc w:val="center"/>
        <w:rPr>
          <w:rFonts w:ascii="Arial" w:eastAsia="Times New Roman" w:hAnsi="Arial" w:cs="Arial"/>
          <w:color w:val="0070C0"/>
          <w:sz w:val="23"/>
          <w:szCs w:val="24"/>
          <w:lang w:eastAsia="ru-RU"/>
        </w:rPr>
      </w:pPr>
      <w:r w:rsidRPr="00CA5822">
        <w:rPr>
          <w:rFonts w:ascii="Arial" w:eastAsia="Times New Roman" w:hAnsi="Arial" w:cs="Arial"/>
          <w:b/>
          <w:bCs/>
          <w:color w:val="0070C0"/>
          <w:sz w:val="23"/>
          <w:szCs w:val="24"/>
          <w:lang w:eastAsia="ru-RU"/>
        </w:rPr>
        <w:t>Болеют ли дети коронавирусом</w:t>
      </w:r>
    </w:p>
    <w:p w:rsidR="00BD3ED8" w:rsidRPr="00CA5822" w:rsidRDefault="00623BB6" w:rsidP="00CA5822">
      <w:pPr>
        <w:shd w:val="clear" w:color="auto" w:fill="F8F8F8"/>
        <w:spacing w:after="150" w:line="240" w:lineRule="auto"/>
        <w:jc w:val="both"/>
        <w:rPr>
          <w:sz w:val="23"/>
          <w:szCs w:val="24"/>
        </w:rPr>
      </w:pPr>
      <w:r w:rsidRPr="00CA5822">
        <w:rPr>
          <w:rFonts w:ascii="Arial" w:eastAsia="Times New Roman" w:hAnsi="Arial" w:cs="Arial"/>
          <w:color w:val="242424"/>
          <w:sz w:val="23"/>
          <w:szCs w:val="24"/>
          <w:lang w:eastAsia="ru-RU"/>
        </w:rPr>
        <w:t>Дети тоже болеют коронавирусной инфекцией, хотя, в целом, по статистике, заболевших среди них меньше. Дети гораздо легче переносят коронавирусную инфекцию, среди них много бессимптомного носительства и стертых форм заболевания. Поэтому у многих детей коронавирусная инфекция не диагностируется, несмотря на то, что возбудитель присутствует. Такие дети оказываются источником инфекции гораздо чаще, чем взрослые, которые болеют с ярко выраженной симптоматикой.</w:t>
      </w:r>
      <w:bookmarkStart w:id="0" w:name="_GoBack"/>
      <w:bookmarkEnd w:id="0"/>
    </w:p>
    <w:sectPr w:rsidR="00BD3ED8" w:rsidRPr="00CA5822" w:rsidSect="00CA58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BB6"/>
    <w:rsid w:val="00623BB6"/>
    <w:rsid w:val="00BD3ED8"/>
    <w:rsid w:val="00CA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C6F4"/>
  <w15:chartTrackingRefBased/>
  <w15:docId w15:val="{30237757-4ACC-479F-8456-71616269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62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2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Светлана Вдовенко</cp:lastModifiedBy>
  <cp:revision>2</cp:revision>
  <dcterms:created xsi:type="dcterms:W3CDTF">2020-08-31T15:12:00Z</dcterms:created>
  <dcterms:modified xsi:type="dcterms:W3CDTF">2020-09-04T02:44:00Z</dcterms:modified>
</cp:coreProperties>
</file>